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2BBC1" w14:textId="24F64013" w:rsidR="00FC5BC4" w:rsidRPr="00FC5BC4" w:rsidRDefault="00FC5BC4" w:rsidP="00FC5BC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FC5BC4">
        <w:rPr>
          <w:rFonts w:ascii="Verdana" w:eastAsia="Times New Roman" w:hAnsi="Verdana" w:cs="Times New Roman"/>
          <w:b/>
          <w:bCs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 wp14:anchorId="25691761" wp14:editId="6B9DEF67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1781175" cy="2362200"/>
            <wp:effectExtent l="0" t="0" r="9525" b="0"/>
            <wp:wrapSquare wrapText="bothSides"/>
            <wp:docPr id="1" name="Obraz 1" descr="http://www.wom.edu.pl/biblioteka/rybnik/foto/ex_2016/ex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om.edu.pl/biblioteka/rybnik/foto/ex_2016/exd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BC4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t>PEDAGOGICZNA BIBLIOTEKA WOJEWÓDZKA</w:t>
      </w:r>
      <w:r w:rsidRPr="00FC5BC4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br/>
        <w:t xml:space="preserve">W RYBNIKU </w:t>
      </w:r>
      <w:r w:rsidRPr="00FC5BC4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br/>
        <w:t xml:space="preserve">ul. Chrobrego 27 </w:t>
      </w:r>
      <w:r w:rsidRPr="00FC5BC4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br/>
        <w:t xml:space="preserve">44-200 Rybnik </w:t>
      </w:r>
      <w:r w:rsidRPr="00FC5BC4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br/>
        <w:t>tel. (32) 42 22 059</w:t>
      </w:r>
      <w:r w:rsidRPr="00FC5BC4">
        <w:rPr>
          <w:rFonts w:ascii="Verdana" w:eastAsia="Times New Roman" w:hAnsi="Verdana" w:cs="Times New Roman"/>
          <w:b/>
          <w:bCs/>
          <w:color w:val="A52A2A"/>
          <w:sz w:val="17"/>
          <w:szCs w:val="17"/>
          <w:lang w:eastAsia="pl-PL"/>
        </w:rPr>
        <w:t xml:space="preserve"> </w:t>
      </w:r>
      <w:r w:rsidRPr="00FC5BC4">
        <w:rPr>
          <w:rFonts w:ascii="Verdana" w:eastAsia="Times New Roman" w:hAnsi="Verdana" w:cs="Times New Roman"/>
          <w:b/>
          <w:bCs/>
          <w:color w:val="A52A2A"/>
          <w:sz w:val="17"/>
          <w:szCs w:val="17"/>
          <w:lang w:eastAsia="pl-PL"/>
        </w:rPr>
        <w:br/>
      </w:r>
      <w:r w:rsidRPr="00FC5BC4">
        <w:rPr>
          <w:rFonts w:ascii="Verdana" w:eastAsia="Times New Roman" w:hAnsi="Verdana" w:cs="Times New Roman"/>
          <w:sz w:val="17"/>
          <w:szCs w:val="17"/>
          <w:lang w:eastAsia="pl-PL"/>
        </w:rPr>
        <w:br/>
      </w:r>
      <w:hyperlink r:id="rId9" w:history="1">
        <w:r w:rsidRPr="00FC5BC4">
          <w:rPr>
            <w:rFonts w:ascii="Verdana" w:eastAsia="Times New Roman" w:hAnsi="Verdana" w:cs="Times New Roman"/>
            <w:color w:val="000080"/>
            <w:sz w:val="20"/>
            <w:szCs w:val="20"/>
            <w:lang w:eastAsia="pl-PL"/>
          </w:rPr>
          <w:t>pbwrybnik@wom.edu.pl</w:t>
        </w:r>
      </w:hyperlink>
      <w:r w:rsidRPr="00FC5BC4">
        <w:rPr>
          <w:rFonts w:ascii="Verdana" w:eastAsia="Times New Roman" w:hAnsi="Verdana" w:cs="Times New Roman"/>
          <w:sz w:val="17"/>
          <w:szCs w:val="17"/>
          <w:lang w:eastAsia="pl-PL"/>
        </w:rPr>
        <w:t xml:space="preserve"> </w:t>
      </w:r>
    </w:p>
    <w:p w14:paraId="22D9BAF3" w14:textId="77777777" w:rsidR="00FC5BC4" w:rsidRPr="00FC5BC4" w:rsidRDefault="00FC5BC4" w:rsidP="00FC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E5BBF8" w14:textId="77777777" w:rsidR="00FC5BC4" w:rsidRPr="00FC5BC4" w:rsidRDefault="00FC5BC4" w:rsidP="00FC5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68DBB5" w14:textId="1238FCC1" w:rsidR="00FC5BC4" w:rsidRDefault="00FC5BC4" w:rsidP="00FC5BC4">
      <w:pPr>
        <w:spacing w:after="200" w:line="276" w:lineRule="auto"/>
        <w:rPr>
          <w:rFonts w:ascii="Calibri" w:eastAsia="Calibri" w:hAnsi="Calibri" w:cs="Times New Roman"/>
        </w:rPr>
      </w:pPr>
    </w:p>
    <w:p w14:paraId="2F453D33" w14:textId="0E499324" w:rsidR="00D25C68" w:rsidRDefault="00D25C68" w:rsidP="00FC5BC4">
      <w:pPr>
        <w:spacing w:after="200" w:line="276" w:lineRule="auto"/>
        <w:rPr>
          <w:rFonts w:ascii="Calibri" w:eastAsia="Calibri" w:hAnsi="Calibri" w:cs="Times New Roman"/>
        </w:rPr>
      </w:pPr>
    </w:p>
    <w:p w14:paraId="379E75BD" w14:textId="787E34AB" w:rsidR="00D25C68" w:rsidRPr="00D25C68" w:rsidRDefault="00D25C68" w:rsidP="00D25C6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JAK PRZECIWDZIAŁAĆ WYKLUCZENIU I PRZEŚLADOWANIU W KLASIE</w:t>
      </w:r>
    </w:p>
    <w:p w14:paraId="36A2836C" w14:textId="21CA184C" w:rsidR="00FC5BC4" w:rsidRPr="00FC5BC4" w:rsidRDefault="00FC5BC4" w:rsidP="00D25C6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C5BC4">
        <w:rPr>
          <w:rFonts w:ascii="Times New Roman" w:eastAsia="Calibri" w:hAnsi="Times New Roman" w:cs="Times New Roman"/>
          <w:b/>
          <w:bCs/>
          <w:sz w:val="32"/>
          <w:szCs w:val="32"/>
        </w:rPr>
        <w:t>Wybór literatury</w:t>
      </w:r>
    </w:p>
    <w:p w14:paraId="1398936A" w14:textId="77777777" w:rsidR="00FC5BC4" w:rsidRPr="00FC5BC4" w:rsidRDefault="00FC5BC4" w:rsidP="00FC5BC4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C5BC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dostępnej w Pedagogicznej Bibliotece Wojewódzkiej </w:t>
      </w:r>
    </w:p>
    <w:p w14:paraId="5F5C006E" w14:textId="77777777" w:rsidR="00FC5BC4" w:rsidRPr="00FC5BC4" w:rsidRDefault="00FC5BC4" w:rsidP="00FC5BC4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C5BC4">
        <w:rPr>
          <w:rFonts w:ascii="Times New Roman" w:eastAsia="Calibri" w:hAnsi="Times New Roman" w:cs="Times New Roman"/>
          <w:b/>
          <w:bCs/>
          <w:sz w:val="32"/>
          <w:szCs w:val="32"/>
        </w:rPr>
        <w:t>w Rybniku</w:t>
      </w:r>
    </w:p>
    <w:p w14:paraId="016EBD35" w14:textId="77777777" w:rsidR="00FC5BC4" w:rsidRDefault="00FC5BC4" w:rsidP="00313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6BBBA" w14:textId="414AA13B" w:rsidR="00874037" w:rsidRPr="00D25C68" w:rsidRDefault="00874037" w:rsidP="00313A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68">
        <w:rPr>
          <w:rFonts w:ascii="Times New Roman" w:hAnsi="Times New Roman" w:cs="Times New Roman"/>
          <w:b/>
          <w:sz w:val="28"/>
          <w:szCs w:val="28"/>
        </w:rPr>
        <w:t>Wydawnictwa zwarte</w:t>
      </w:r>
    </w:p>
    <w:p w14:paraId="50EA965E" w14:textId="77777777" w:rsidR="00313AA7" w:rsidRDefault="00313AA7" w:rsidP="00313A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3437A7" w14:textId="77777777" w:rsidR="00313AA7" w:rsidRPr="00313AA7" w:rsidRDefault="00313AA7" w:rsidP="00313A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A7">
        <w:rPr>
          <w:rFonts w:ascii="Times New Roman" w:hAnsi="Times New Roman" w:cs="Times New Roman"/>
          <w:sz w:val="24"/>
          <w:szCs w:val="24"/>
        </w:rPr>
        <w:t>Agresja młodzieży i odrzucenie rówieśnicze / Bronisław Urban. – Warszawa : Wydawnictwo Naukowe PWN, 2012. – 199 s. ISBN 978-83-01-16918-3. Nr inw. 41261, 41797, 43747</w:t>
      </w:r>
    </w:p>
    <w:p w14:paraId="18435EFD" w14:textId="440490CF" w:rsidR="00313AA7" w:rsidRPr="00313AA7" w:rsidRDefault="00313AA7" w:rsidP="00313A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A7">
        <w:rPr>
          <w:rFonts w:ascii="Times New Roman" w:eastAsia="Times New Roman" w:hAnsi="Times New Roman" w:cs="Times New Roman"/>
          <w:sz w:val="24"/>
          <w:szCs w:val="24"/>
          <w:lang w:eastAsia="pl-PL"/>
        </w:rPr>
        <w:t>Bieda dzieci, zaniedbanie, wykluczenie społeczne / red. Wielisława Warzywoda-Kruszyńska / Łódź : Wydawnictwo Uniwersytetu Łódzkiego, 2012. – 233 s. ISBN 978-83-7525-792-2. Nr inw. 40687</w:t>
      </w:r>
    </w:p>
    <w:p w14:paraId="4A7ADDFC" w14:textId="77777777" w:rsidR="00313AA7" w:rsidRPr="00313AA7" w:rsidRDefault="00313AA7" w:rsidP="00313A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AA7">
        <w:rPr>
          <w:rFonts w:ascii="Times New Roman" w:eastAsia="Times New Roman" w:hAnsi="Times New Roman" w:cs="Times New Roman"/>
          <w:sz w:val="24"/>
          <w:szCs w:val="24"/>
          <w:lang w:eastAsia="pl-PL"/>
        </w:rPr>
        <w:t>Diady, kliki, gangi : młodzież nieprzystosowana społecznie w perspektywie współczesnej pedagogiki resocjalizacyjnej / Krzysztof Sawicki. - Kraków : Oficyna Wydawnicza "Impuls", 2018. – 273 s. ISBN 978-83-8095-336-9. Nr inw. 43345</w:t>
      </w:r>
    </w:p>
    <w:p w14:paraId="6B5F5B67" w14:textId="479F6F3A" w:rsidR="00313AA7" w:rsidRPr="00313AA7" w:rsidRDefault="00313AA7" w:rsidP="00313AA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AA7">
        <w:rPr>
          <w:rFonts w:ascii="Times New Roman" w:hAnsi="Times New Roman" w:cs="Times New Roman"/>
          <w:sz w:val="24"/>
          <w:szCs w:val="24"/>
        </w:rPr>
        <w:lastRenderedPageBreak/>
        <w:t>Dlaczego uczeń staje się agresywny? : przyczyny i uwarunkowania / Paweł Migała. – Kielce : Wydawnictwo Pedagogiczne ZNP, 2008. – 40 s. ISBN 978-83-7173-174-7. Nr inw. 41460</w:t>
      </w:r>
    </w:p>
    <w:p w14:paraId="1E48E95B" w14:textId="77777777" w:rsidR="00313AA7" w:rsidRPr="00313AA7" w:rsidRDefault="00313AA7" w:rsidP="00313A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A7">
        <w:rPr>
          <w:rFonts w:ascii="Times New Roman" w:hAnsi="Times New Roman" w:cs="Times New Roman"/>
          <w:sz w:val="24"/>
          <w:szCs w:val="24"/>
        </w:rPr>
        <w:t>Dziecko zagrożone wykluczeniem : elementy diagnozy, działania profilaktyczne i pomocowe / red. Krzysztof Biel, Justyna Kusztal. – Kraków : Wydawnictwo WAM : Wyższa Szkoła Filozoficzno-Pedagogiczna „Ignatianum”, 2011. – 397 s. ISBN 978-83-7505-880-2. Nr inw. 44953</w:t>
      </w:r>
    </w:p>
    <w:p w14:paraId="4201198C" w14:textId="123F37B6" w:rsidR="00313AA7" w:rsidRPr="00313AA7" w:rsidRDefault="00313AA7" w:rsidP="00313A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A7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 wobec innych : studium empiryczne na temat nietolerancji społecznej / Bożena Majerek. – Kraków : Wydawnictwo Naukowe Akademii Pedagogicznej, 2005. – 126 s. ISBN 83-7271-302-2. Nr inw. 36591</w:t>
      </w:r>
    </w:p>
    <w:p w14:paraId="3F3DF982" w14:textId="77777777" w:rsidR="00313AA7" w:rsidRPr="00313AA7" w:rsidRDefault="00313AA7" w:rsidP="00313A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AA7">
        <w:rPr>
          <w:rFonts w:ascii="Times New Roman" w:hAnsi="Times New Roman" w:cs="Times New Roman"/>
          <w:sz w:val="24"/>
          <w:szCs w:val="24"/>
        </w:rPr>
        <w:t xml:space="preserve">Przemoc i prześladowanie w szkole : skuteczne przeciwdziałanie agresji wśród młodzieży / Suzanne Guerin, Eilis Hennessy ; przekł. Jarosław Rybski. – Gdańsk : Gdańskie Wydawnictwo Psychologiczne, 2008. – 75 s. ISBN 9788374891288. Nr inw. </w:t>
      </w:r>
      <w:r w:rsidRPr="00313AA7">
        <w:rPr>
          <w:rFonts w:ascii="Times New Roman" w:eastAsia="Times New Roman" w:hAnsi="Times New Roman" w:cs="Times New Roman"/>
          <w:sz w:val="24"/>
          <w:szCs w:val="24"/>
          <w:lang w:eastAsia="pl-PL"/>
        </w:rPr>
        <w:t>38107, 38948, 40547</w:t>
      </w:r>
    </w:p>
    <w:p w14:paraId="4799CE69" w14:textId="77777777" w:rsidR="00313AA7" w:rsidRPr="00313AA7" w:rsidRDefault="00313AA7" w:rsidP="00313A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A7">
        <w:rPr>
          <w:rFonts w:ascii="Times New Roman" w:hAnsi="Times New Roman" w:cs="Times New Roman"/>
          <w:sz w:val="24"/>
          <w:szCs w:val="24"/>
        </w:rPr>
        <w:t>Równa szkoła – edukacja wolna od dyskryminacji : poradnik dla nauczycielek i nauczycieli / Ewa Majewska, Ewa Rutkowska ; współpr.. Małgorzata Jonczy-Adamska, Anna Wołosik. – Gliwice : Dom Współpracy Polsko-Niemieckiej, [2007]. – 248 s. ISBN 978-83-60470-04-6. Nr inw. 39305</w:t>
      </w:r>
    </w:p>
    <w:p w14:paraId="72907858" w14:textId="77777777" w:rsidR="00313AA7" w:rsidRPr="00313AA7" w:rsidRDefault="00313AA7" w:rsidP="00313AA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A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bez agresji : od mediacyjnego kształcenia do bezkonfliktowego wychowania / Beata Prościak. – Warszawa : Difin, 2013. – 286 s. ISBN 978-83-7641-830-8. Nr inw. 40601</w:t>
      </w:r>
    </w:p>
    <w:p w14:paraId="4D759E43" w14:textId="23EACE87" w:rsidR="00D25C68" w:rsidRPr="00D25C68" w:rsidRDefault="00874037" w:rsidP="00D25C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68">
        <w:rPr>
          <w:rFonts w:ascii="Times New Roman" w:hAnsi="Times New Roman" w:cs="Times New Roman"/>
          <w:b/>
          <w:sz w:val="28"/>
          <w:szCs w:val="28"/>
        </w:rPr>
        <w:t>Druki ciągłe</w:t>
      </w:r>
    </w:p>
    <w:p w14:paraId="30DBA55B" w14:textId="77777777" w:rsidR="007B5EA7" w:rsidRPr="00B068DA" w:rsidRDefault="00BA1CDC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hyperlink r:id="rId10" w:history="1">
        <w:r w:rsidR="007B5EA7" w:rsidRPr="00B068DA">
          <w:rPr>
            <w:rFonts w:ascii="Times New Roman" w:hAnsi="Times New Roman" w:cs="Times New Roman"/>
            <w:sz w:val="24"/>
            <w:szCs w:val="24"/>
            <w:lang w:eastAsia="pl-PL"/>
          </w:rPr>
          <w:t>"Ty lesbo", "ty cioto"...</w:t>
        </w:r>
      </w:hyperlink>
      <w:r w:rsidR="007B5EA7" w:rsidRPr="00B068DA">
        <w:rPr>
          <w:rFonts w:ascii="Times New Roman" w:hAnsi="Times New Roman" w:cs="Times New Roman"/>
          <w:sz w:val="24"/>
          <w:szCs w:val="24"/>
          <w:lang w:eastAsia="pl-PL"/>
        </w:rPr>
        <w:t xml:space="preserve"> / Magdalena Goetz // "Głos Nauczycielski" . - 2013, nr 3, s. 11</w:t>
      </w:r>
    </w:p>
    <w:p w14:paraId="75634F53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"Uczestnictwo dzieci" - idea i jej znaczenie w przełamywaniu wykluczenia społecznego dziecka / Ewa Jarosz // „Chowanna”. 2012, nr 1, s. 179-192</w:t>
      </w:r>
    </w:p>
    <w:p w14:paraId="7DE716FD" w14:textId="77777777" w:rsidR="007B5EA7" w:rsidRPr="007B5EA7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A7">
        <w:rPr>
          <w:rFonts w:ascii="Times New Roman" w:hAnsi="Times New Roman" w:cs="Times New Roman"/>
          <w:iCs/>
          <w:sz w:val="24"/>
          <w:szCs w:val="24"/>
        </w:rPr>
        <w:t>Akceptacja odmienności</w:t>
      </w:r>
      <w:r w:rsidRPr="007B5EA7">
        <w:rPr>
          <w:rFonts w:ascii="Times New Roman" w:hAnsi="Times New Roman" w:cs="Times New Roman"/>
          <w:sz w:val="24"/>
          <w:szCs w:val="24"/>
        </w:rPr>
        <w:t> / Lidia Kołodziejska // "Wychowanie w Przedszkolu". 2022, nr 1, s. 6 – 10</w:t>
      </w:r>
    </w:p>
    <w:p w14:paraId="2569E139" w14:textId="55F4FD6D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 xml:space="preserve">Brzydula : spektakl poświęcony kwestii przemocy i </w:t>
      </w:r>
      <w:r w:rsidR="00EF3D74" w:rsidRPr="00B068DA">
        <w:rPr>
          <w:rFonts w:ascii="Times New Roman" w:hAnsi="Times New Roman" w:cs="Times New Roman"/>
          <w:sz w:val="24"/>
          <w:szCs w:val="24"/>
        </w:rPr>
        <w:t>tolerancji</w:t>
      </w:r>
      <w:r w:rsidRPr="00B068DA">
        <w:rPr>
          <w:rFonts w:ascii="Times New Roman" w:hAnsi="Times New Roman" w:cs="Times New Roman"/>
          <w:sz w:val="24"/>
          <w:szCs w:val="24"/>
        </w:rPr>
        <w:t xml:space="preserve"> / Justyna Czernicka // „Biblioteka w Szkole”. 2015, nr 2, s. 30-33</w:t>
      </w:r>
    </w:p>
    <w:p w14:paraId="69F1FE2D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Cudzoziemcy w klasie / Magdalena Goetz</w:t>
      </w:r>
      <w:r w:rsidRPr="00B06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68DA">
        <w:rPr>
          <w:rFonts w:ascii="Times New Roman" w:hAnsi="Times New Roman" w:cs="Times New Roman"/>
          <w:sz w:val="24"/>
          <w:szCs w:val="24"/>
        </w:rPr>
        <w:t>// "Głos Nauczycielski". 2013, nr 21, s. 14</w:t>
      </w:r>
    </w:p>
    <w:p w14:paraId="03B10694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Dyskryminacja w szkole – omówienie raportu z badań / Marcin Teodorczyk // „Problemy Opiekuńczo-Wychowawcze”. 2015, nr 7, s. 27-31</w:t>
      </w:r>
    </w:p>
    <w:p w14:paraId="33CD63A1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lastRenderedPageBreak/>
        <w:t>Edukacja (nie)pełnosprawnych wolna od dyskryminacji / Anna Górka // „Edukator”. 2012, nr 6, s. 10-11</w:t>
      </w:r>
    </w:p>
    <w:p w14:paraId="6973EFD4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Edukacja antydyskryminacyjna / Klaudia Waryszak-Lubaś // „Życie Szkoły”. 2021, nr 6, s. 19-21</w:t>
      </w:r>
    </w:p>
    <w:p w14:paraId="1FC477C7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rodziców jako sposób zapobiegania wykluczaniu dziecka ze środowiska rówieśników / Maria Deptuła // „Chowanna”. 2012, nr 1, s. 193-206</w:t>
      </w:r>
    </w:p>
    <w:p w14:paraId="4F33C603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Edukacja uczniów romskich / Iwona Skrzypczyk-Sikora // "Chowanna" . - 2012, nr 2, s. 125-132</w:t>
      </w:r>
    </w:p>
    <w:p w14:paraId="10404E30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 xml:space="preserve">Elmer - akceptacja inności / Joanna Szymczak-Ryczel // "Biblioteka w Szkole". 2017, nr 10, dodatek o biblioterapii s. 8 </w:t>
      </w:r>
    </w:p>
    <w:p w14:paraId="0E044CE6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Empatia dla wybranych / Bogdan de Barbaro</w:t>
      </w:r>
      <w:r w:rsidRPr="00B06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68DA">
        <w:rPr>
          <w:rFonts w:ascii="Times New Roman" w:hAnsi="Times New Roman" w:cs="Times New Roman"/>
          <w:sz w:val="24"/>
          <w:szCs w:val="24"/>
        </w:rPr>
        <w:t>// "Charaktery". 2018, nr 12, s. 34-35</w:t>
      </w:r>
    </w:p>
    <w:p w14:paraId="5606D5A4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Gdy ktoś jest inny… Trochę o tolerancji. Scenariusz lekcji bibliotecznej / Dorota Lemańska // „Poradnik Bibliotekarza”. 2013, nr 12, s. 38</w:t>
      </w:r>
    </w:p>
    <w:p w14:paraId="5F3ED65C" w14:textId="77777777" w:rsidR="007B5EA7" w:rsidRPr="0001019C" w:rsidRDefault="007B5EA7" w:rsidP="0001019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19C">
        <w:rPr>
          <w:rFonts w:ascii="Times New Roman" w:hAnsi="Times New Roman" w:cs="Times New Roman"/>
          <w:iCs/>
          <w:sz w:val="24"/>
          <w:szCs w:val="24"/>
        </w:rPr>
        <w:t>Gorsi, bo są inni?</w:t>
      </w:r>
      <w:r w:rsidRPr="0001019C">
        <w:rPr>
          <w:rFonts w:ascii="Times New Roman" w:hAnsi="Times New Roman" w:cs="Times New Roman"/>
          <w:sz w:val="24"/>
          <w:szCs w:val="24"/>
        </w:rPr>
        <w:t> / Magdalena Goetz // "Głos Nauczycielski". 2015, nr 21, s. 8</w:t>
      </w:r>
    </w:p>
    <w:p w14:paraId="08B262D7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Inni to także my : program na rzecz tolerancji / Marzena Tadeusz // „Biblioteka w Szkole”. 2017, nr 5, s. 20-23</w:t>
      </w:r>
    </w:p>
    <w:p w14:paraId="3E86764C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Inny nie znaczy gorszy : przeciwdziałanie dyskryminacji w szkole / Beata Rola // „Problemy Opiekuńczo-Wychowawcze”. 2020, nr 6, s. 25-36</w:t>
      </w:r>
    </w:p>
    <w:p w14:paraId="4775112F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Inny nie znaczy gorszy : tolerancja i akceptacja odmienności w codziennym życiu / Iwona Krajewska // „Biblioteka w Szkole”. 2017, nr 10, dodatek o biblioterapii s. 10-11</w:t>
      </w:r>
    </w:p>
    <w:p w14:paraId="71210E2A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iCs/>
          <w:sz w:val="24"/>
          <w:szCs w:val="24"/>
        </w:rPr>
        <w:t>Inny nie znaczy gorszy</w:t>
      </w:r>
      <w:r w:rsidRPr="00B068DA">
        <w:rPr>
          <w:rFonts w:ascii="Times New Roman" w:hAnsi="Times New Roman" w:cs="Times New Roman"/>
          <w:sz w:val="24"/>
          <w:szCs w:val="24"/>
        </w:rPr>
        <w:t> / Aleksandra Godlewska // "Życie Szkoły". 2011, nr 6, s. 43-45</w:t>
      </w:r>
    </w:p>
    <w:p w14:paraId="1C295626" w14:textId="07CEF063" w:rsidR="007B5EA7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Inny nie znaczy obcy / Krystyna Starczewska</w:t>
      </w:r>
      <w:r w:rsidRPr="00B06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68DA">
        <w:rPr>
          <w:rFonts w:ascii="Times New Roman" w:hAnsi="Times New Roman" w:cs="Times New Roman"/>
          <w:sz w:val="24"/>
          <w:szCs w:val="24"/>
        </w:rPr>
        <w:t>// "Dyrektor Szkoły". 2019 nr 2 s. 54 – 56</w:t>
      </w:r>
    </w:p>
    <w:p w14:paraId="28E8B133" w14:textId="5A9056AD" w:rsidR="00D25C68" w:rsidRPr="00D25C68" w:rsidRDefault="00D25C68" w:rsidP="00D25C6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Integracja w szkole dzieci z rodzin uchodźców / Katarzyna Górska, Leandra Korczak</w:t>
      </w:r>
      <w:r w:rsidRPr="00B06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68DA">
        <w:rPr>
          <w:rFonts w:ascii="Times New Roman" w:hAnsi="Times New Roman" w:cs="Times New Roman"/>
          <w:sz w:val="24"/>
          <w:szCs w:val="24"/>
        </w:rPr>
        <w:t>// "Edukacja Ustawiczna Dorosłych". 2014, nr 4, s. 18-32</w:t>
      </w:r>
    </w:p>
    <w:p w14:paraId="78DAB110" w14:textId="77777777" w:rsidR="007B5EA7" w:rsidRPr="0001019C" w:rsidRDefault="007B5EA7" w:rsidP="0001019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19C">
        <w:rPr>
          <w:rFonts w:ascii="Times New Roman" w:hAnsi="Times New Roman" w:cs="Times New Roman"/>
          <w:iCs/>
          <w:sz w:val="24"/>
          <w:szCs w:val="24"/>
        </w:rPr>
        <w:t>Każdy inny, wszyscy równi</w:t>
      </w:r>
      <w:r w:rsidRPr="0001019C">
        <w:rPr>
          <w:rFonts w:ascii="Times New Roman" w:hAnsi="Times New Roman" w:cs="Times New Roman"/>
          <w:sz w:val="24"/>
          <w:szCs w:val="24"/>
        </w:rPr>
        <w:t xml:space="preserve"> / Magdalena Goetz // </w:t>
      </w:r>
      <w:hyperlink r:id="rId11" w:history="1">
        <w:r w:rsidRPr="0001019C">
          <w:rPr>
            <w:rFonts w:ascii="Times New Roman" w:hAnsi="Times New Roman" w:cs="Times New Roman"/>
            <w:sz w:val="24"/>
            <w:szCs w:val="24"/>
          </w:rPr>
          <w:t>"Głos Pedagogiczny"</w:t>
        </w:r>
      </w:hyperlink>
      <w:r w:rsidRPr="0001019C">
        <w:rPr>
          <w:rFonts w:ascii="Times New Roman" w:hAnsi="Times New Roman" w:cs="Times New Roman"/>
          <w:sz w:val="24"/>
          <w:szCs w:val="24"/>
        </w:rPr>
        <w:t>. 2013, nr 12, s. 18-22</w:t>
      </w:r>
    </w:p>
    <w:p w14:paraId="78C7BB07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Każdy z nas pięknie się różni : edukacja skierowana ku tolerancji i akceptacji na wszelką odmienność / Dorota Pakuła-Tamou // „Wychowanie w Przedszkolu”. 2015, nr 5, s. 52-54</w:t>
      </w:r>
    </w:p>
    <w:p w14:paraId="553A1121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Klasowy outsider / Małgorzata Łuba // „Głos Pedagogiczny”. 2012, nr 44, 50-52</w:t>
      </w:r>
    </w:p>
    <w:p w14:paraId="2FB01407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Kłopoty nietypowych i z nietypowymi / Jadwiga Raczkowska // "Problemy Opiekuńczo-Wychowawcze". 2015, nr 5, s. 10-20</w:t>
      </w:r>
    </w:p>
    <w:p w14:paraId="10FD1FBF" w14:textId="77777777" w:rsidR="007B5EA7" w:rsidRDefault="00BA1CDC" w:rsidP="00B068DA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hyperlink r:id="rId12" w:history="1">
        <w:r w:rsidR="007B5EA7" w:rsidRPr="007535D8">
          <w:rPr>
            <w:rFonts w:ascii="Times New Roman" w:hAnsi="Times New Roman" w:cs="Times New Roman"/>
            <w:sz w:val="24"/>
            <w:szCs w:val="24"/>
            <w:lang w:eastAsia="pl-PL"/>
          </w:rPr>
          <w:t>Kolega gej, koleżanka lesbijka</w:t>
        </w:r>
      </w:hyperlink>
      <w:r w:rsidR="007B5EA7" w:rsidRPr="007535D8">
        <w:rPr>
          <w:rFonts w:ascii="Times New Roman" w:hAnsi="Times New Roman" w:cs="Times New Roman"/>
          <w:sz w:val="24"/>
          <w:szCs w:val="24"/>
          <w:lang w:eastAsia="pl-PL"/>
        </w:rPr>
        <w:t xml:space="preserve"> / Marzanna Pogorzelska </w:t>
      </w:r>
      <w:r w:rsidR="007B5EA7">
        <w:rPr>
          <w:rFonts w:ascii="Times New Roman" w:hAnsi="Times New Roman" w:cs="Times New Roman"/>
          <w:sz w:val="24"/>
          <w:szCs w:val="24"/>
          <w:lang w:eastAsia="pl-PL"/>
        </w:rPr>
        <w:t xml:space="preserve">// </w:t>
      </w:r>
      <w:r w:rsidR="007B5EA7" w:rsidRPr="007535D8">
        <w:rPr>
          <w:rFonts w:ascii="Times New Roman" w:hAnsi="Times New Roman" w:cs="Times New Roman"/>
          <w:sz w:val="24"/>
          <w:szCs w:val="24"/>
          <w:lang w:eastAsia="pl-PL"/>
        </w:rPr>
        <w:t>"Głos Pedagogiczny" . - 2013, nr 3, s. 48-51</w:t>
      </w:r>
    </w:p>
    <w:p w14:paraId="59B795A3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Lekcja równości – podstawowe definicje dyskryminacja i homofobia // „Głos Pedagogiczny”. 2013, nr 6, s. 47-50</w:t>
      </w:r>
    </w:p>
    <w:p w14:paraId="72F47158" w14:textId="77777777" w:rsidR="007B5EA7" w:rsidRDefault="00BA1CDC" w:rsidP="00B068DA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hyperlink r:id="rId13" w:history="1">
        <w:r w:rsidR="007B5EA7" w:rsidRPr="007535D8">
          <w:rPr>
            <w:rFonts w:ascii="Times New Roman" w:hAnsi="Times New Roman" w:cs="Times New Roman"/>
            <w:sz w:val="24"/>
            <w:szCs w:val="24"/>
            <w:lang w:eastAsia="pl-PL"/>
          </w:rPr>
          <w:t>Lekcja równości</w:t>
        </w:r>
      </w:hyperlink>
      <w:r w:rsidR="007B5EA7" w:rsidRPr="007535D8">
        <w:rPr>
          <w:rFonts w:ascii="Times New Roman" w:hAnsi="Times New Roman" w:cs="Times New Roman"/>
          <w:sz w:val="24"/>
          <w:szCs w:val="24"/>
          <w:lang w:eastAsia="pl-PL"/>
        </w:rPr>
        <w:t xml:space="preserve"> / Dorota Ziółkowska-Maciaszek </w:t>
      </w:r>
      <w:r w:rsidR="007B5EA7">
        <w:rPr>
          <w:rFonts w:ascii="Times New Roman" w:hAnsi="Times New Roman" w:cs="Times New Roman"/>
          <w:sz w:val="24"/>
          <w:szCs w:val="24"/>
          <w:lang w:eastAsia="pl-PL"/>
        </w:rPr>
        <w:t xml:space="preserve">// </w:t>
      </w:r>
      <w:r w:rsidR="007B5EA7" w:rsidRPr="007535D8">
        <w:rPr>
          <w:rFonts w:ascii="Times New Roman" w:hAnsi="Times New Roman" w:cs="Times New Roman"/>
          <w:sz w:val="24"/>
          <w:szCs w:val="24"/>
          <w:lang w:eastAsia="pl-PL"/>
        </w:rPr>
        <w:t>"Głos Pedagogiczny" . - 2013, nr 3, s. 4-8</w:t>
      </w:r>
    </w:p>
    <w:p w14:paraId="5B19E075" w14:textId="77777777" w:rsidR="007B5EA7" w:rsidRPr="007B5EA7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A7">
        <w:rPr>
          <w:rFonts w:ascii="Times New Roman" w:hAnsi="Times New Roman" w:cs="Times New Roman"/>
          <w:iCs/>
          <w:sz w:val="24"/>
          <w:szCs w:val="24"/>
        </w:rPr>
        <w:t>Masz prawo taki być</w:t>
      </w:r>
      <w:r w:rsidRPr="007B5EA7">
        <w:rPr>
          <w:rFonts w:ascii="Times New Roman" w:hAnsi="Times New Roman" w:cs="Times New Roman"/>
          <w:sz w:val="24"/>
          <w:szCs w:val="24"/>
        </w:rPr>
        <w:t> / Daniel Bąk, Małgorzata Łoskot // "Głos Pedagogiczny". 2013, nr 3, s. 13-16</w:t>
      </w:r>
    </w:p>
    <w:p w14:paraId="0AC4CCC3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Mity a rzeczywistość : dręczenie rówieśnicze – cz. I / Aleksandra Tłuściak-Deliowska // „Remedium”. 2018, nr 4, s. 10-12</w:t>
      </w:r>
    </w:p>
    <w:p w14:paraId="3AF009AA" w14:textId="77777777" w:rsidR="007B5EA7" w:rsidRDefault="007B5EA7" w:rsidP="00B068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Mity a rzeczywistość : dręczenie rówieśnicze – cz. II / Aleksandra Tłuściak-Deliowska // „Remedium”. 2018, nr 5, s. 8-9</w:t>
      </w:r>
    </w:p>
    <w:p w14:paraId="25AF9AC6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iCs/>
          <w:sz w:val="24"/>
          <w:szCs w:val="24"/>
        </w:rPr>
        <w:t>Naukę tolerancji czas zacząć</w:t>
      </w:r>
      <w:r w:rsidRPr="00B068DA">
        <w:rPr>
          <w:rFonts w:ascii="Times New Roman" w:hAnsi="Times New Roman" w:cs="Times New Roman"/>
          <w:sz w:val="24"/>
          <w:szCs w:val="24"/>
        </w:rPr>
        <w:t xml:space="preserve"> / Karolina Drygasiewicz // </w:t>
      </w:r>
      <w:hyperlink r:id="rId14" w:history="1">
        <w:r w:rsidRPr="00B068DA">
          <w:rPr>
            <w:rFonts w:ascii="Times New Roman" w:hAnsi="Times New Roman" w:cs="Times New Roman"/>
            <w:sz w:val="24"/>
            <w:szCs w:val="24"/>
          </w:rPr>
          <w:t>"Wychowanie w Przedszkolu"</w:t>
        </w:r>
      </w:hyperlink>
      <w:r w:rsidRPr="00B068DA">
        <w:rPr>
          <w:rFonts w:ascii="Times New Roman" w:hAnsi="Times New Roman" w:cs="Times New Roman"/>
          <w:sz w:val="24"/>
          <w:szCs w:val="24"/>
        </w:rPr>
        <w:t>. 2014, nr 10, s. 48-49</w:t>
      </w:r>
    </w:p>
    <w:p w14:paraId="657D50D4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Nikt nie jest gorszy / Magdalena Goetz // „Głos Nauczycielski”. 2013, nr 1, s. 14</w:t>
      </w:r>
    </w:p>
    <w:p w14:paraId="1392D479" w14:textId="77777777" w:rsidR="007B5EA7" w:rsidRPr="00B068DA" w:rsidRDefault="007B5EA7" w:rsidP="00B068DA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 </w:t>
      </w:r>
      <w:hyperlink r:id="rId15" w:history="1">
        <w:r w:rsidRPr="00B068DA">
          <w:rPr>
            <w:rFonts w:ascii="Times New Roman" w:hAnsi="Times New Roman" w:cs="Times New Roman"/>
            <w:sz w:val="24"/>
            <w:szCs w:val="24"/>
            <w:lang w:eastAsia="pl-PL"/>
          </w:rPr>
          <w:t>Kopciuszku, który jest homofobem</w:t>
        </w:r>
      </w:hyperlink>
      <w:r w:rsidRPr="00B068DA">
        <w:rPr>
          <w:rFonts w:ascii="Times New Roman" w:hAnsi="Times New Roman" w:cs="Times New Roman"/>
          <w:sz w:val="24"/>
          <w:szCs w:val="24"/>
          <w:lang w:eastAsia="pl-PL"/>
        </w:rPr>
        <w:t xml:space="preserve"> / Magdalena Guziak-Nowak // "Wychowawca" . - 2013, nr 7-8, s. 33-35 </w:t>
      </w:r>
    </w:p>
    <w:p w14:paraId="02EDD850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naprawie odrzucenia / Hanna Hamer // „Psychologia w szkole”. 2015, nr 3, s. 107-111</w:t>
      </w:r>
    </w:p>
    <w:p w14:paraId="79902AEF" w14:textId="77777777" w:rsidR="007B5EA7" w:rsidRPr="0001019C" w:rsidRDefault="007B5EA7" w:rsidP="0001019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01019C">
        <w:rPr>
          <w:rFonts w:ascii="Times New Roman" w:hAnsi="Times New Roman" w:cs="Times New Roman"/>
          <w:sz w:val="24"/>
          <w:szCs w:val="24"/>
        </w:rPr>
        <w:t>tolerancji – refleksje pedagoga specjalnego / Leszek Ploch // „Szkoła Specjalna”. 2015, nr 3, s. 165-178</w:t>
      </w:r>
    </w:p>
    <w:p w14:paraId="0C8BD89C" w14:textId="77777777" w:rsidR="00EF3D74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Od stereotypu do akceptacji i zrozumienia : konspekt lekcji bibliotecznej na podstawie filmu Nietykalni / Helena Pietrzak // „Biblioteka w Szkole”. 2</w:t>
      </w:r>
      <w:r w:rsidR="00EF3D74">
        <w:rPr>
          <w:rFonts w:ascii="Times New Roman" w:hAnsi="Times New Roman" w:cs="Times New Roman"/>
          <w:sz w:val="24"/>
          <w:szCs w:val="24"/>
        </w:rPr>
        <w:t>018, nr 11, s. 24-25</w:t>
      </w:r>
    </w:p>
    <w:p w14:paraId="246734F4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Odtrącony nastolatek : analiza przypadku / Bożena Freno // „Dialog Edukacyjny”. 2011, nr 2, s. 44-47</w:t>
      </w:r>
    </w:p>
    <w:p w14:paraId="26673F7F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Partycypacja społeczna dzieci – współczesna odsłona dyskursu; kontestacja i kontrdziałanie wobec społecznej ekskluzji dzieci / Ewa Jarosz // „Kultura i Edukacja”. 2019, nr 1, s. 27-44</w:t>
      </w:r>
    </w:p>
    <w:p w14:paraId="61FBB038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Pedagogika pracy z dziećmi wykluczonymi / Anna Skalska // „Edukacja i Dialog”. 2013, nr 11-12, s. 28-31</w:t>
      </w:r>
    </w:p>
    <w:p w14:paraId="0FA44052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Pieniądze to nie wszystko. Dziecko wykluczone przez rówieśników ze względu na status materialny. Jak pomóc? / Magdalena Goetz // „Życie Szkoły”. 2016, nr 5, s. 28-32</w:t>
      </w:r>
    </w:p>
    <w:p w14:paraId="2B443373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Piętno samotnego dzieciństwa. Przywiązanie i praktyki rodzicielskie jako przyczyny odrzucenia dziecka przez rówieśników / Maria Deptuła // „Chowanna”. 2010, t. 1, s. 95-108</w:t>
      </w:r>
    </w:p>
    <w:p w14:paraId="72769C50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Poznaj i zrozum. Nie krzywdź : jak przeciwdziałać dyskryminacji i wykluczeniu "innego" / Magdalena Goetz // „Głos Nauczycielski”. 2016, nr 40, s. 12</w:t>
      </w:r>
    </w:p>
    <w:p w14:paraId="4B57AB96" w14:textId="77777777" w:rsidR="007B5EA7" w:rsidRPr="0001019C" w:rsidRDefault="007B5EA7" w:rsidP="0001019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19C">
        <w:rPr>
          <w:rFonts w:ascii="Times New Roman" w:hAnsi="Times New Roman" w:cs="Times New Roman"/>
          <w:iCs/>
          <w:sz w:val="24"/>
          <w:szCs w:val="24"/>
        </w:rPr>
        <w:t>Pozwólmy im być sobą</w:t>
      </w:r>
      <w:r w:rsidRPr="0001019C">
        <w:rPr>
          <w:rFonts w:ascii="Times New Roman" w:hAnsi="Times New Roman" w:cs="Times New Roman"/>
          <w:sz w:val="24"/>
          <w:szCs w:val="24"/>
        </w:rPr>
        <w:t> / Magdalena Goetz // "Głos Nauczycielski". 2015, nr 30-31, s. 17</w:t>
      </w:r>
    </w:p>
    <w:p w14:paraId="2DE8399E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 xml:space="preserve">Próba dla nauczycieli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068DA">
        <w:rPr>
          <w:rFonts w:ascii="Times New Roman" w:hAnsi="Times New Roman" w:cs="Times New Roman"/>
          <w:sz w:val="24"/>
          <w:szCs w:val="24"/>
        </w:rPr>
        <w:t xml:space="preserve"> jak rozmawiać o kryzysie imigracyjnym w szkole / Piotr Kozak // „Głos Nauczycielski”. 2015, nr 39, s. 8</w:t>
      </w:r>
    </w:p>
    <w:p w14:paraId="40F73425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 zastraszaniu / Urszula Sajewicz-Radtke // „Psychologia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zkole”. 2015, nr 5, s. 69-77</w:t>
      </w:r>
    </w:p>
    <w:p w14:paraId="66984FCC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Przeciwdziałanie budowaniu stereotypów w stosunku do dzieci niepełnosprawnych / Anna Kałuba-Korczak // „Życie Szkoły”. 2016, nr 26, s. 10-11, s.  4-7</w:t>
      </w:r>
    </w:p>
    <w:p w14:paraId="7C3A3593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Przeciwdziałanie szkolnej homofobii : doświadczenia holenderskie / Marzanna Pogorzelska // "Problemy Opiekuńczo Wychowawcze" . - 2014, nr 6, s. 50-53</w:t>
      </w:r>
    </w:p>
    <w:p w14:paraId="60263AE4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 rówieśnicza / Agata Jaworska // „Dyrektor Szkoły”. 2021, nr 10, s. 55-57</w:t>
      </w:r>
    </w:p>
    <w:p w14:paraId="35AE2BA6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Przyczyny i skutki odrzucenia rówieśniczego w klasie szkolnej / Anna Korbut // „Problemy Opiekuńczo-Wychowawcze”. 2015, nr 7, s. 20-26</w:t>
      </w:r>
    </w:p>
    <w:p w14:paraId="75CD4B94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iCs/>
          <w:sz w:val="24"/>
          <w:szCs w:val="24"/>
        </w:rPr>
        <w:t>Przydatna lekcja równości</w:t>
      </w:r>
      <w:r w:rsidRPr="00B068DA">
        <w:rPr>
          <w:rFonts w:ascii="Times New Roman" w:hAnsi="Times New Roman" w:cs="Times New Roman"/>
          <w:sz w:val="24"/>
          <w:szCs w:val="24"/>
        </w:rPr>
        <w:t xml:space="preserve"> / Magdalena Goetz </w:t>
      </w:r>
      <w:r w:rsidRPr="00B068DA">
        <w:rPr>
          <w:rFonts w:ascii="Times New Roman" w:hAnsi="Times New Roman" w:cs="Times New Roman"/>
          <w:color w:val="686868"/>
          <w:sz w:val="24"/>
          <w:szCs w:val="24"/>
        </w:rPr>
        <w:t xml:space="preserve">// </w:t>
      </w:r>
      <w:hyperlink r:id="rId16" w:history="1">
        <w:r w:rsidRPr="0001019C">
          <w:rPr>
            <w:rFonts w:ascii="Times New Roman" w:hAnsi="Times New Roman" w:cs="Times New Roman"/>
            <w:sz w:val="24"/>
            <w:szCs w:val="24"/>
          </w:rPr>
          <w:t>"Głos Nauczycielski"</w:t>
        </w:r>
      </w:hyperlink>
      <w:r w:rsidRPr="00B068DA">
        <w:rPr>
          <w:rFonts w:ascii="Times New Roman" w:hAnsi="Times New Roman" w:cs="Times New Roman"/>
          <w:sz w:val="24"/>
          <w:szCs w:val="24"/>
        </w:rPr>
        <w:t>. 2013, nr 15, s. 12</w:t>
      </w:r>
    </w:p>
    <w:p w14:paraId="5FD96985" w14:textId="77777777" w:rsidR="007B5EA7" w:rsidRPr="0001019C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iCs/>
          <w:sz w:val="24"/>
          <w:szCs w:val="24"/>
        </w:rPr>
        <w:t>Psychospołeczne znaczenie uprzedzeń</w:t>
      </w:r>
      <w:r w:rsidRPr="00B068DA">
        <w:rPr>
          <w:rFonts w:ascii="Times New Roman" w:hAnsi="Times New Roman" w:cs="Times New Roman"/>
          <w:sz w:val="24"/>
          <w:szCs w:val="24"/>
        </w:rPr>
        <w:t xml:space="preserve"> / Daniela Becelewska // </w:t>
      </w:r>
      <w:r w:rsidRPr="0001019C">
        <w:rPr>
          <w:rFonts w:ascii="Times New Roman" w:hAnsi="Times New Roman" w:cs="Times New Roman"/>
          <w:sz w:val="24"/>
          <w:szCs w:val="24"/>
        </w:rPr>
        <w:t>"Problemy Opiekuńczo-Wychowawcze". 2013, nr 3, s. 3-9</w:t>
      </w:r>
    </w:p>
    <w:p w14:paraId="32B1FDCA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Reakcje uczniów - świadków przemocy wobec nieakceptowanych kolegów / Agnieszka Konieczna // „Problemy Opiekuńczo-Wychowawcze”. 2015, nr 4, s. 41-47</w:t>
      </w:r>
    </w:p>
    <w:p w14:paraId="71620C7D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Romowie w polskiej szkole / Magdalena Kosno // "Psychologia w Szkole" . - 2013, nr 1, s. 13-18 </w:t>
      </w:r>
    </w:p>
    <w:p w14:paraId="59861D02" w14:textId="77777777" w:rsidR="007B5EA7" w:rsidRPr="0001019C" w:rsidRDefault="007B5EA7" w:rsidP="0001019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19C">
        <w:rPr>
          <w:rFonts w:ascii="Times New Roman" w:hAnsi="Times New Roman" w:cs="Times New Roman"/>
          <w:iCs/>
          <w:sz w:val="24"/>
          <w:szCs w:val="24"/>
        </w:rPr>
        <w:t>Równościowe przedszkole?</w:t>
      </w:r>
      <w:r w:rsidRPr="0001019C">
        <w:rPr>
          <w:rFonts w:ascii="Times New Roman" w:hAnsi="Times New Roman" w:cs="Times New Roman"/>
          <w:sz w:val="24"/>
          <w:szCs w:val="24"/>
        </w:rPr>
        <w:t> / Jacek Urban // "Wychowawca". 2013, nr 7-8, s. 36-39</w:t>
      </w:r>
    </w:p>
    <w:p w14:paraId="0913AA79" w14:textId="0FC97C46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Różnice międzykulturowe. Tolerancja w ponowoczesnej szkole / Dariusz Żółtowski // „Język Polski w Gimnazjum”. 2018/19, nr 4, s. 44-56</w:t>
      </w:r>
    </w:p>
    <w:p w14:paraId="527FA824" w14:textId="5C3B8B4D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Scenariusze zajęć dla dzieci trzyletnich. Wyspa piegowatych słoników – uczymy się tolerancji</w:t>
      </w:r>
      <w:r w:rsidR="000450BE">
        <w:rPr>
          <w:rFonts w:ascii="Times New Roman" w:hAnsi="Times New Roman" w:cs="Times New Roman"/>
          <w:sz w:val="24"/>
          <w:szCs w:val="24"/>
        </w:rPr>
        <w:t xml:space="preserve"> </w:t>
      </w:r>
      <w:r w:rsidRPr="00B068DA">
        <w:rPr>
          <w:rFonts w:ascii="Times New Roman" w:hAnsi="Times New Roman" w:cs="Times New Roman"/>
          <w:sz w:val="24"/>
          <w:szCs w:val="24"/>
        </w:rPr>
        <w:t>/ Lidia Kołodziejska // „Wychowanie w Przedszkolu”. 2022, nr 1, s. 11-15</w:t>
      </w:r>
    </w:p>
    <w:p w14:paraId="06625229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Siedmiu Wspaniałych – dręczenie i przemoc w szkole. Scenariusz zajęć biblioterapeutycznych / Iwona Bukowska // „Poradnik Bibliotekarza”. 2015, nr 6, s. 41-42</w:t>
      </w:r>
    </w:p>
    <w:p w14:paraId="04F6A3A6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lastRenderedPageBreak/>
        <w:t>Strategie i działania szerzące tolerancję wobec cudzoziemców / Ewa Sowa-Bethane // „Edukacja i Dialog”. 2014, nr 3-4, s. 13-16</w:t>
      </w:r>
    </w:p>
    <w:p w14:paraId="23E8349B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Sytuacja szkolna dziecka z rodziny migrantów / Justyna Wrzochul-Stawinoga </w:t>
      </w:r>
      <w:r w:rsidRPr="00B068DA">
        <w:rPr>
          <w:rFonts w:ascii="Times New Roman" w:hAnsi="Times New Roman" w:cs="Times New Roman"/>
          <w:sz w:val="24"/>
          <w:szCs w:val="24"/>
          <w:lang w:eastAsia="pl-PL"/>
        </w:rPr>
        <w:t xml:space="preserve">// </w:t>
      </w:r>
      <w:r w:rsidRPr="00B068DA">
        <w:rPr>
          <w:rFonts w:ascii="Times New Roman" w:hAnsi="Times New Roman" w:cs="Times New Roman"/>
          <w:sz w:val="24"/>
          <w:szCs w:val="24"/>
        </w:rPr>
        <w:t>"Życie Szkoły" . - 2014, nr 3, s. 16-18</w:t>
      </w:r>
    </w:p>
    <w:p w14:paraId="1E36F2E8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iCs/>
          <w:sz w:val="24"/>
          <w:szCs w:val="24"/>
        </w:rPr>
        <w:t>Szacunek dla drugiego człowieka</w:t>
      </w:r>
      <w:r w:rsidRPr="00B068DA">
        <w:rPr>
          <w:rFonts w:ascii="Times New Roman" w:hAnsi="Times New Roman" w:cs="Times New Roman"/>
          <w:sz w:val="24"/>
          <w:szCs w:val="24"/>
        </w:rPr>
        <w:t xml:space="preserve"> / Dominika Wojtek </w:t>
      </w:r>
      <w:r w:rsidRPr="00790EBB">
        <w:rPr>
          <w:rFonts w:ascii="Times New Roman" w:hAnsi="Times New Roman" w:cs="Times New Roman"/>
          <w:sz w:val="24"/>
          <w:szCs w:val="24"/>
        </w:rPr>
        <w:t xml:space="preserve">"Wychowanie w Przedszkolu". </w:t>
      </w:r>
      <w:r w:rsidRPr="00B068DA">
        <w:rPr>
          <w:rFonts w:ascii="Times New Roman" w:hAnsi="Times New Roman" w:cs="Times New Roman"/>
          <w:sz w:val="24"/>
          <w:szCs w:val="24"/>
        </w:rPr>
        <w:t>2014, nr 5, s. 44-45</w:t>
      </w:r>
    </w:p>
    <w:p w14:paraId="3D116488" w14:textId="77777777" w:rsidR="007B5EA7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Szkolna walka z dyskryminacją / Włodzimierz Kaleta</w:t>
      </w:r>
      <w:r w:rsidRPr="00B06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68DA">
        <w:rPr>
          <w:rFonts w:ascii="Times New Roman" w:hAnsi="Times New Roman" w:cs="Times New Roman"/>
          <w:sz w:val="24"/>
          <w:szCs w:val="24"/>
        </w:rPr>
        <w:t xml:space="preserve">// "Dyrektor Szkoły". 2017, nr 11, s. 82- 85 </w:t>
      </w:r>
    </w:p>
    <w:p w14:paraId="5F4A7C5D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Szkoła – miejsce dla wielu kultur / Marie Rose Moro, Joanna Peiron / „Psychologia w Szkole”. 2012, nr 2, s. 31-38</w:t>
      </w:r>
    </w:p>
    <w:p w14:paraId="4791D626" w14:textId="77777777" w:rsidR="007B5EA7" w:rsidRPr="007B5EA7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A7">
        <w:rPr>
          <w:rFonts w:ascii="Times New Roman" w:hAnsi="Times New Roman" w:cs="Times New Roman"/>
          <w:iCs/>
          <w:sz w:val="24"/>
          <w:szCs w:val="24"/>
        </w:rPr>
        <w:t>Szkoła bez homofobii</w:t>
      </w:r>
      <w:r w:rsidRPr="007B5EA7">
        <w:rPr>
          <w:rFonts w:ascii="Times New Roman" w:hAnsi="Times New Roman" w:cs="Times New Roman"/>
          <w:sz w:val="24"/>
          <w:szCs w:val="24"/>
        </w:rPr>
        <w:t> / Krzysztof Trzciński // "Głos Nauczycielski". 2016, nr 6, s. 17</w:t>
      </w:r>
    </w:p>
    <w:p w14:paraId="38594CBC" w14:textId="5CB44802" w:rsidR="007B5EA7" w:rsidRPr="007B5EA7" w:rsidRDefault="007B5EA7" w:rsidP="007B5EA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jako miejsce (nie) dla każdego? : o dyskryminacji ze względu na orientację psychoseksualną / Irena Sosonowska // „Problemy Opiekuńczo-Wychowawcze”. 2013, nr 4, s. 44-48</w:t>
      </w:r>
    </w:p>
    <w:p w14:paraId="54E19925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Szkoła, która nie wyklucza / Magdalena Goetz // „Głos Nauczycielski”. 2014, nr 19, s. 15</w:t>
      </w:r>
    </w:p>
    <w:p w14:paraId="6DBCF9E7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Taki, siaki, owaki... : o stygmatyzacji dziecka i tym, jak jej przeciwdziałać w przedszkolu / Anna Kałuba-Korczak // „Wychowanie w Przedszkolu”. 2015, nr 6, s. 45-48</w:t>
      </w:r>
    </w:p>
    <w:p w14:paraId="05CC0E7B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Temat: Tolerancja – poszanowanie dla odmienności / Marlena Woźniak // „Głos Pedagogiczny”. 2011, nr 11(33), s. 24-27</w:t>
      </w:r>
    </w:p>
    <w:p w14:paraId="00542608" w14:textId="77777777" w:rsidR="007B5EA7" w:rsidRDefault="007B5EA7" w:rsidP="0001019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Tolerancja : jestem taki sam jak ty, czy może inny? / Urszula Tobolska // „Poradnik Bibliotekarza”. 2019, nr 1, s. 36-39</w:t>
      </w:r>
    </w:p>
    <w:p w14:paraId="3743ADDD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Trudna lekcja tolerancji / Aleksandra Hulewska // „Psychologia w Szkole”. 2014, nr 5, s. 65-72</w:t>
      </w:r>
    </w:p>
    <w:p w14:paraId="3A71D087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Uchodźcy w Polsce – odrzucenie czy akceptacja? / Sylwia Gruszczyńska, Dagmara Haase // „Praca Socjalna”. 2016, nr 4, s. 179-191</w:t>
      </w:r>
    </w:p>
    <w:p w14:paraId="3B5999B8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Uczmy się tolerancji : scenariusz lekcji bibliotecznej / Elżbieta Kasprzyszak // „Biblioteka w Szkole”. 2021, nr 12, s. 38-40</w:t>
      </w:r>
    </w:p>
    <w:p w14:paraId="776AF70A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Ulotka dla nauczycieli : powiedzmy NIE językowi nienawiści / Małgorzata Łoskot // „Głos Pedagogiczny”. 2013, nr 3, s. 35-36</w:t>
      </w:r>
    </w:p>
    <w:p w14:paraId="5D943A9C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Uwierzyć w siebie. Wyrównywanie szans dzieci zagrożonych marginalizacją / Elżbieta Bielecka, Ewa Kozdrowicz // „Chowanna”. 2012, nr 1, s. 45-54</w:t>
      </w:r>
    </w:p>
    <w:p w14:paraId="1A9955CE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lastRenderedPageBreak/>
        <w:t>W poszukiwaniu polsko-romskich perspektyw edukacyjnych / Barbara Smoter // "Problemy Opiekuńczo-Wychowawcze" . - 2012, nr 3, s. 21-25</w:t>
      </w:r>
    </w:p>
    <w:p w14:paraId="077D7F3B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iCs/>
          <w:sz w:val="24"/>
          <w:szCs w:val="24"/>
        </w:rPr>
        <w:t>W tyglu szkolnej (nie)tolerancji</w:t>
      </w:r>
      <w:r w:rsidRPr="00B068DA">
        <w:rPr>
          <w:rFonts w:ascii="Times New Roman" w:hAnsi="Times New Roman" w:cs="Times New Roman"/>
          <w:sz w:val="24"/>
          <w:szCs w:val="24"/>
        </w:rPr>
        <w:t xml:space="preserve"> / Małgorzata Łoskot // </w:t>
      </w:r>
      <w:r w:rsidRPr="0001019C">
        <w:rPr>
          <w:rFonts w:ascii="Times New Roman" w:hAnsi="Times New Roman" w:cs="Times New Roman"/>
          <w:sz w:val="24"/>
          <w:szCs w:val="24"/>
        </w:rPr>
        <w:t>"Głos Pedagogiczny</w:t>
      </w:r>
      <w:r w:rsidRPr="0001019C">
        <w:rPr>
          <w:rFonts w:ascii="Times New Roman" w:hAnsi="Times New Roman" w:cs="Times New Roman"/>
          <w:sz w:val="24"/>
          <w:szCs w:val="24"/>
          <w:u w:val="single"/>
        </w:rPr>
        <w:t>"</w:t>
      </w:r>
      <w:r w:rsidRPr="0001019C">
        <w:rPr>
          <w:rFonts w:ascii="Times New Roman" w:hAnsi="Times New Roman" w:cs="Times New Roman"/>
          <w:sz w:val="24"/>
          <w:szCs w:val="24"/>
        </w:rPr>
        <w:t xml:space="preserve">. 2013, nr </w:t>
      </w:r>
      <w:r w:rsidRPr="00B068DA">
        <w:rPr>
          <w:rFonts w:ascii="Times New Roman" w:hAnsi="Times New Roman" w:cs="Times New Roman"/>
          <w:sz w:val="24"/>
          <w:szCs w:val="24"/>
        </w:rPr>
        <w:t>47, s. 9-11</w:t>
      </w:r>
    </w:p>
    <w:p w14:paraId="7486A12B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Walka z dyskryminacją czeskich Romów w szkołach / Jiři Prokop // „Nowa Szkoła”. 2010, nr 7, s. 33-37</w:t>
      </w:r>
    </w:p>
    <w:p w14:paraId="6BE1EB4D" w14:textId="5483A38D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Wcze</w:t>
      </w:r>
      <w:r w:rsidR="00045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sna profilaktyka marginalizacji – </w:t>
      </w: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pracy z dziećmi w wieku przedszkolnym i ich rodzinami / Elżbieta Dallemura // „Świat Problemów”. 2015, nr 6, s. 5-8</w:t>
      </w:r>
    </w:p>
    <w:p w14:paraId="550CCC67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Wok</w:t>
      </w:r>
      <w:r>
        <w:rPr>
          <w:rFonts w:ascii="Times New Roman" w:hAnsi="Times New Roman" w:cs="Times New Roman"/>
          <w:sz w:val="24"/>
          <w:szCs w:val="24"/>
        </w:rPr>
        <w:t>ół</w:t>
      </w:r>
      <w:r w:rsidRPr="00B068DA">
        <w:rPr>
          <w:rFonts w:ascii="Times New Roman" w:hAnsi="Times New Roman" w:cs="Times New Roman"/>
          <w:sz w:val="24"/>
          <w:szCs w:val="24"/>
        </w:rPr>
        <w:t xml:space="preserve"> integracji : nauka tolerancji i akceptacji w szkole / Agata Semeniuk // „Życie Szkoły”. 2020, nr 2, s. 34-38</w:t>
      </w:r>
    </w:p>
    <w:p w14:paraId="670A66C1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rozwoju emocjonalnego dzieci odrzucanych przez rówieśników / Marta Herzberg // „Chowanna”. 2010, t. 1, s. 153-162</w:t>
      </w:r>
    </w:p>
    <w:p w14:paraId="5D7E0D82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Wyśmiewane dzieci / Marta Melka-Roszczyk // „Psychologia w szkole”. 2015, nr 4, s. 56-60</w:t>
      </w:r>
    </w:p>
    <w:p w14:paraId="47D909F2" w14:textId="38BE2A68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 xml:space="preserve">Zachowania zbiorowe w tłumie jako </w:t>
      </w:r>
      <w:r w:rsidR="00A961E5" w:rsidRPr="00B068DA">
        <w:rPr>
          <w:rFonts w:ascii="Times New Roman" w:hAnsi="Times New Roman" w:cs="Times New Roman"/>
          <w:sz w:val="24"/>
          <w:szCs w:val="24"/>
        </w:rPr>
        <w:t>czynniki wpływające</w:t>
      </w:r>
      <w:r w:rsidRPr="00B068DA">
        <w:rPr>
          <w:rFonts w:ascii="Times New Roman" w:hAnsi="Times New Roman" w:cs="Times New Roman"/>
          <w:sz w:val="24"/>
          <w:szCs w:val="24"/>
        </w:rPr>
        <w:t xml:space="preserve"> na wzbudzanie agresji i zachowań nietolerancyjnych oraz popełni</w:t>
      </w:r>
      <w:r w:rsidR="000450BE">
        <w:rPr>
          <w:rFonts w:ascii="Times New Roman" w:hAnsi="Times New Roman" w:cs="Times New Roman"/>
          <w:sz w:val="24"/>
          <w:szCs w:val="24"/>
        </w:rPr>
        <w:t>anie przestępstw z nienawiści /</w:t>
      </w:r>
      <w:r w:rsidRPr="00B068DA">
        <w:rPr>
          <w:rFonts w:ascii="Times New Roman" w:hAnsi="Times New Roman" w:cs="Times New Roman"/>
          <w:sz w:val="24"/>
          <w:szCs w:val="24"/>
        </w:rPr>
        <w:t xml:space="preserve"> Krzysztof Łaszkiewicz // „Edukacja i Dialog”. 2013, nr 3-4, s. 48-55</w:t>
      </w:r>
    </w:p>
    <w:p w14:paraId="6C5F5AF5" w14:textId="16A5E588" w:rsidR="007B5EA7" w:rsidRPr="00B068DA" w:rsidRDefault="000450BE" w:rsidP="00B068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Zapobiec wykluczeniu – </w:t>
      </w:r>
      <w:r w:rsidR="007B5EA7"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rola terapeutów i</w:t>
      </w:r>
      <w:r w:rsidR="007B5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5EA7"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 we włączaniu dziecka z niepełnosprawnością do systemu edukacji / Monika Gałkowska // „Szkoła Specjalna”. 2021, nr 5, s. 370-386</w:t>
      </w:r>
    </w:p>
    <w:p w14:paraId="2131653D" w14:textId="77777777" w:rsidR="007B5EA7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Zapobieganie dyskryminacji : ulotka dla nauczycieli // „Głos Pedagogiczny”. 2015, nr 70, s. 35</w:t>
      </w:r>
    </w:p>
    <w:p w14:paraId="7F058EED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Zapobieganie wykluczeniu rówieśniczemu w gimnazjum / Małgorzata Wójcik i in. // „Edukacja”. 2015, nr 3, s. 123-140</w:t>
      </w:r>
    </w:p>
    <w:p w14:paraId="13491C07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Zapobieganie wykluczeniu społecznemu uczniów przez wzmacnianie ich reziliencji / Wioletta Junik // „Chowanna”. 2012, nr 1, s. 207-222</w:t>
      </w:r>
    </w:p>
    <w:p w14:paraId="76C4EAD1" w14:textId="77777777" w:rsidR="007B5EA7" w:rsidRPr="00B068DA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8DA">
        <w:rPr>
          <w:rFonts w:ascii="Times New Roman" w:eastAsia="Times New Roman" w:hAnsi="Times New Roman" w:cs="Times New Roman"/>
          <w:sz w:val="24"/>
          <w:szCs w:val="24"/>
          <w:lang w:eastAsia="pl-PL"/>
        </w:rPr>
        <w:t>Zjawisko alienacji a życie szkolne jednostki / Maciej Wierzchnicki // „Edukacja i Dialog”. 2015, nr 3-4, s. 67-72</w:t>
      </w:r>
    </w:p>
    <w:p w14:paraId="7B714F8E" w14:textId="2F722698" w:rsidR="007B5EA7" w:rsidRDefault="007B5EA7" w:rsidP="00B068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8DA">
        <w:rPr>
          <w:rFonts w:ascii="Times New Roman" w:hAnsi="Times New Roman" w:cs="Times New Roman"/>
          <w:sz w:val="24"/>
          <w:szCs w:val="24"/>
        </w:rPr>
        <w:t>Złe traktowanie – ofiary i sprawcy / Magdalena Goetz // „Głos Nauczycielski”. 2015, nr 18, s. 9</w:t>
      </w:r>
    </w:p>
    <w:p w14:paraId="1024B216" w14:textId="77777777" w:rsidR="00D25C68" w:rsidRDefault="00D25C68" w:rsidP="00D25C68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488D32F7" w14:textId="6E5A1000" w:rsidR="00D25C68" w:rsidRDefault="00D25C68" w:rsidP="00D25C68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Oprac. Justyna Jankowska</w:t>
      </w:r>
    </w:p>
    <w:p w14:paraId="53B629BE" w14:textId="7A19BDA4" w:rsidR="00D25C68" w:rsidRPr="00D25C68" w:rsidRDefault="00D25C68" w:rsidP="00D25C68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5C68">
        <w:rPr>
          <w:rFonts w:ascii="Times New Roman" w:hAnsi="Times New Roman" w:cs="Times New Roman"/>
          <w:sz w:val="20"/>
          <w:szCs w:val="20"/>
        </w:rPr>
        <w:t>maj 2022</w:t>
      </w:r>
    </w:p>
    <w:p w14:paraId="6C0C9EFE" w14:textId="22EB142F" w:rsidR="00FB77A2" w:rsidRDefault="00FB77A2" w:rsidP="00313AA7">
      <w:pPr>
        <w:spacing w:line="360" w:lineRule="auto"/>
        <w:jc w:val="both"/>
      </w:pPr>
    </w:p>
    <w:sectPr w:rsidR="00FB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3E106" w14:textId="77777777" w:rsidR="00BA1CDC" w:rsidRDefault="00BA1CDC" w:rsidP="00427F41">
      <w:pPr>
        <w:spacing w:after="0" w:line="240" w:lineRule="auto"/>
      </w:pPr>
      <w:r>
        <w:separator/>
      </w:r>
    </w:p>
  </w:endnote>
  <w:endnote w:type="continuationSeparator" w:id="0">
    <w:p w14:paraId="35E241E1" w14:textId="77777777" w:rsidR="00BA1CDC" w:rsidRDefault="00BA1CDC" w:rsidP="0042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A6558" w14:textId="77777777" w:rsidR="00BA1CDC" w:rsidRDefault="00BA1CDC" w:rsidP="00427F41">
      <w:pPr>
        <w:spacing w:after="0" w:line="240" w:lineRule="auto"/>
      </w:pPr>
      <w:r>
        <w:separator/>
      </w:r>
    </w:p>
  </w:footnote>
  <w:footnote w:type="continuationSeparator" w:id="0">
    <w:p w14:paraId="03053B5A" w14:textId="77777777" w:rsidR="00BA1CDC" w:rsidRDefault="00BA1CDC" w:rsidP="00427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962"/>
    <w:multiLevelType w:val="hybridMultilevel"/>
    <w:tmpl w:val="222E8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3FB2"/>
    <w:multiLevelType w:val="hybridMultilevel"/>
    <w:tmpl w:val="472E39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EE49740"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F512C2"/>
    <w:multiLevelType w:val="hybridMultilevel"/>
    <w:tmpl w:val="9DD20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E771B"/>
    <w:multiLevelType w:val="hybridMultilevel"/>
    <w:tmpl w:val="9CE69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20B79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89"/>
    <w:rsid w:val="0001019C"/>
    <w:rsid w:val="0001572D"/>
    <w:rsid w:val="00037A1D"/>
    <w:rsid w:val="00041FFE"/>
    <w:rsid w:val="000450BE"/>
    <w:rsid w:val="000C0730"/>
    <w:rsid w:val="000F49C0"/>
    <w:rsid w:val="001414A6"/>
    <w:rsid w:val="001641AA"/>
    <w:rsid w:val="00164E8C"/>
    <w:rsid w:val="0023746F"/>
    <w:rsid w:val="0026408F"/>
    <w:rsid w:val="002D28A8"/>
    <w:rsid w:val="002E7A09"/>
    <w:rsid w:val="002F363C"/>
    <w:rsid w:val="00301289"/>
    <w:rsid w:val="00313AA7"/>
    <w:rsid w:val="0033642E"/>
    <w:rsid w:val="00354782"/>
    <w:rsid w:val="0036517B"/>
    <w:rsid w:val="00385377"/>
    <w:rsid w:val="003D2F56"/>
    <w:rsid w:val="00427F41"/>
    <w:rsid w:val="0044202C"/>
    <w:rsid w:val="00481DDF"/>
    <w:rsid w:val="004E4006"/>
    <w:rsid w:val="005176E8"/>
    <w:rsid w:val="00551F03"/>
    <w:rsid w:val="00574E33"/>
    <w:rsid w:val="005825C0"/>
    <w:rsid w:val="00611E40"/>
    <w:rsid w:val="00645535"/>
    <w:rsid w:val="00693C45"/>
    <w:rsid w:val="00765A78"/>
    <w:rsid w:val="00790EBB"/>
    <w:rsid w:val="007B5EA7"/>
    <w:rsid w:val="00842AFD"/>
    <w:rsid w:val="00874037"/>
    <w:rsid w:val="00933602"/>
    <w:rsid w:val="00967696"/>
    <w:rsid w:val="009C4F77"/>
    <w:rsid w:val="009D568B"/>
    <w:rsid w:val="00A470D1"/>
    <w:rsid w:val="00A535A9"/>
    <w:rsid w:val="00A8460A"/>
    <w:rsid w:val="00A91D45"/>
    <w:rsid w:val="00A961E5"/>
    <w:rsid w:val="00AA34FE"/>
    <w:rsid w:val="00AE5D15"/>
    <w:rsid w:val="00B068DA"/>
    <w:rsid w:val="00B37E46"/>
    <w:rsid w:val="00B41356"/>
    <w:rsid w:val="00B77FF8"/>
    <w:rsid w:val="00BA1CDC"/>
    <w:rsid w:val="00BC5376"/>
    <w:rsid w:val="00BC7ECA"/>
    <w:rsid w:val="00C0505E"/>
    <w:rsid w:val="00C468DD"/>
    <w:rsid w:val="00C617B0"/>
    <w:rsid w:val="00C90A9D"/>
    <w:rsid w:val="00D02E6C"/>
    <w:rsid w:val="00D25C68"/>
    <w:rsid w:val="00DA200F"/>
    <w:rsid w:val="00E23637"/>
    <w:rsid w:val="00E322AC"/>
    <w:rsid w:val="00E43763"/>
    <w:rsid w:val="00EB7B1D"/>
    <w:rsid w:val="00EF3D74"/>
    <w:rsid w:val="00F02B59"/>
    <w:rsid w:val="00F13D4C"/>
    <w:rsid w:val="00F52590"/>
    <w:rsid w:val="00F7230E"/>
    <w:rsid w:val="00FB77A2"/>
    <w:rsid w:val="00FC51AB"/>
    <w:rsid w:val="00FC5BC4"/>
    <w:rsid w:val="00FD08C3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1D25"/>
  <w15:chartTrackingRefBased/>
  <w15:docId w15:val="{8D893AD7-5156-4820-8A3D-764FDC3C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sc-title-label">
    <w:name w:val="desc-title-label"/>
    <w:basedOn w:val="Domylnaczcionkaakapitu"/>
    <w:rsid w:val="00301289"/>
  </w:style>
  <w:style w:type="character" w:styleId="Uwydatnienie">
    <w:name w:val="Emphasis"/>
    <w:basedOn w:val="Domylnaczcionkaakapitu"/>
    <w:uiPriority w:val="20"/>
    <w:qFormat/>
    <w:rsid w:val="00301289"/>
    <w:rPr>
      <w:i/>
      <w:iCs/>
    </w:rPr>
  </w:style>
  <w:style w:type="character" w:customStyle="1" w:styleId="desc-author-label">
    <w:name w:val="desc-author-label"/>
    <w:basedOn w:val="Domylnaczcionkaakapitu"/>
    <w:rsid w:val="00301289"/>
  </w:style>
  <w:style w:type="character" w:styleId="Hipercze">
    <w:name w:val="Hyperlink"/>
    <w:basedOn w:val="Domylnaczcionkaakapitu"/>
    <w:uiPriority w:val="99"/>
    <w:semiHidden/>
    <w:unhideWhenUsed/>
    <w:rsid w:val="00301289"/>
    <w:rPr>
      <w:color w:val="0000FF"/>
      <w:u w:val="single"/>
    </w:rPr>
  </w:style>
  <w:style w:type="character" w:customStyle="1" w:styleId="desc-label">
    <w:name w:val="desc-label"/>
    <w:basedOn w:val="Domylnaczcionkaakapitu"/>
    <w:rsid w:val="00301289"/>
  </w:style>
  <w:style w:type="paragraph" w:customStyle="1" w:styleId="Akapitzlist1">
    <w:name w:val="Akapit z listą1"/>
    <w:basedOn w:val="Normalny"/>
    <w:uiPriority w:val="99"/>
    <w:rsid w:val="00BC7EC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2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F41"/>
  </w:style>
  <w:style w:type="paragraph" w:styleId="Stopka">
    <w:name w:val="footer"/>
    <w:basedOn w:val="Normalny"/>
    <w:link w:val="StopkaZnak"/>
    <w:uiPriority w:val="99"/>
    <w:unhideWhenUsed/>
    <w:rsid w:val="0042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F41"/>
  </w:style>
  <w:style w:type="paragraph" w:styleId="Akapitzlist">
    <w:name w:val="List Paragraph"/>
    <w:basedOn w:val="Normalny"/>
    <w:uiPriority w:val="34"/>
    <w:qFormat/>
    <w:rsid w:val="0031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75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7257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371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266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768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wom.edu.pl/biblioteka/rybnik/foto/ex_2016/exd1.jpg" TargetMode="External"/><Relationship Id="rId13" Type="http://schemas.openxmlformats.org/officeDocument/2006/relationships/hyperlink" Target="http://188.137.98.142/rybnik/libraopac.dll?bc&amp;sID=0&amp;lTyp=1&amp;let=Lekcja%20r_wno_c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188.137.98.142/rybnik/libraopac.dll?bc&amp;sID=0&amp;lTyp=1&amp;let=Kolega%20gej,%20kole_anka%20lesbijk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6035.lib.mol.pl/search/title?q=%22%22G%C5%82os%20Nauczycielski%22%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6035.lib.mol.pl/search/title?q=%22%22G%C5%82os%20Pedagogiczny%22%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88.137.98.142/rybnik/libraopac.dll?bc&amp;sID=0&amp;lTyp=1&amp;let=O%20Kopciuszku,%20kt_ry%20jest%20homofobem" TargetMode="External"/><Relationship Id="rId10" Type="http://schemas.openxmlformats.org/officeDocument/2006/relationships/hyperlink" Target="http://188.137.98.142/rybnik/libraopac.dll?bc&amp;sID=0&amp;lTyp=1&amp;let=_Ty%20lesbo_,%20_ty%20cioto_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bwrybnik@wom.edu.pl" TargetMode="External"/><Relationship Id="rId14" Type="http://schemas.openxmlformats.org/officeDocument/2006/relationships/hyperlink" Target="https://m6035.lib.mol.pl/search/title?q=%22%22Wychowanie%20w%20Przedszkolu%22%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1917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</dc:creator>
  <cp:keywords/>
  <dc:description/>
  <cp:lastModifiedBy>aw</cp:lastModifiedBy>
  <cp:revision>27</cp:revision>
  <dcterms:created xsi:type="dcterms:W3CDTF">2022-05-04T09:42:00Z</dcterms:created>
  <dcterms:modified xsi:type="dcterms:W3CDTF">2022-05-11T10:31:00Z</dcterms:modified>
</cp:coreProperties>
</file>