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54" w:rsidRDefault="00155F54" w:rsidP="00D239FB">
      <w:pPr>
        <w:jc w:val="center"/>
        <w:rPr>
          <w:b/>
          <w:sz w:val="32"/>
          <w:szCs w:val="32"/>
        </w:rPr>
      </w:pPr>
    </w:p>
    <w:tbl>
      <w:tblPr>
        <w:tblW w:w="8719" w:type="dxa"/>
        <w:tblCellSpacing w:w="15" w:type="dxa"/>
        <w:tblLook w:val="0000" w:firstRow="0" w:lastRow="0" w:firstColumn="0" w:lastColumn="0" w:noHBand="0" w:noVBand="0"/>
      </w:tblPr>
      <w:tblGrid>
        <w:gridCol w:w="8638"/>
        <w:gridCol w:w="33"/>
        <w:gridCol w:w="48"/>
      </w:tblGrid>
      <w:tr w:rsidR="00155F54" w:rsidRPr="00594B45" w:rsidTr="00F9073B">
        <w:trPr>
          <w:gridAfter w:val="1"/>
          <w:trHeight w:val="4442"/>
          <w:tblCellSpacing w:w="15" w:type="dxa"/>
        </w:trPr>
        <w:tc>
          <w:tcPr>
            <w:tcW w:w="8438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74"/>
              <w:gridCol w:w="4274"/>
            </w:tblGrid>
            <w:tr w:rsidR="00155F54" w:rsidRPr="00594B45" w:rsidTr="00F9073B">
              <w:trPr>
                <w:trHeight w:val="4805"/>
              </w:trPr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5F54" w:rsidRPr="00594B45" w:rsidRDefault="00155F54" w:rsidP="00F9073B">
                  <w:pPr>
                    <w:spacing w:before="100" w:beforeAutospacing="1" w:after="100" w:afterAutospacing="1"/>
                    <w:jc w:val="center"/>
                  </w:pPr>
                  <w:r w:rsidRPr="00594B45">
                    <w:fldChar w:fldCharType="begin"/>
                  </w:r>
                  <w:r w:rsidRPr="00594B45">
                    <w:instrText xml:space="preserve"> INCLUDEPICTURE "http://www.wom.edu.pl/biblioteka/rybnik/foto/ex_2016/exd1.jpg" \* MERGEFORMATINET </w:instrText>
                  </w:r>
                  <w:r w:rsidRPr="00594B45"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"http://www.wom.edu.pl/biblioteka/rybnik/foto/ex_2016/exd1.jpg"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"http://www.wom.edu.pl/biblioteka/rybnik/foto/ex_2016/exd1.jpg"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"http://www.wom.edu.pl/biblioteka/rybnik/foto/ex_2016/exd1.jpg"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"http://www.wom.edu.pl/biblioteka/rybnik/foto/ex_2016/exd1.jpg" \* MERGEFORMATINET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http://www.wom.edu.pl/biblioteka/rybnik/foto/ex_2016/exd1.jpg" style="width:140.25pt;height:186pt">
                        <v:imagedata r:id="rId5" r:href="rId6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 w:rsidRPr="00594B45">
                    <w:fldChar w:fldCharType="end"/>
                  </w: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5F54" w:rsidRPr="00594B45" w:rsidRDefault="00155F54" w:rsidP="00F9073B">
                  <w:pPr>
                    <w:spacing w:before="100" w:beforeAutospacing="1" w:after="100" w:afterAutospacing="1"/>
                    <w:jc w:val="center"/>
                  </w:pPr>
                  <w:r w:rsidRPr="00594B45">
                    <w:rPr>
                      <w:b/>
                      <w:bCs/>
                      <w:sz w:val="36"/>
                      <w:szCs w:val="36"/>
                    </w:rPr>
                    <w:t>PEDAGOGICZNA BIBLIOTEKA WOJEWÓDZKA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W RYBNIKU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ul. Chrobrego 27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44-200 Rybnik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>tel. 32 42 22 059</w:t>
                  </w:r>
                  <w:r w:rsidRPr="00594B45">
                    <w:rPr>
                      <w:b/>
                      <w:bCs/>
                      <w:color w:val="A52A2A"/>
                    </w:rPr>
                    <w:t xml:space="preserve"> </w:t>
                  </w:r>
                  <w:r w:rsidRPr="00594B45">
                    <w:rPr>
                      <w:b/>
                      <w:bCs/>
                      <w:color w:val="A52A2A"/>
                    </w:rPr>
                    <w:br/>
                  </w:r>
                  <w:r w:rsidRPr="00594B45">
                    <w:br/>
                  </w:r>
                  <w:hyperlink r:id="rId7" w:history="1">
                    <w:r w:rsidRPr="00594B45">
                      <w:rPr>
                        <w:color w:val="0000FF"/>
                        <w:sz w:val="20"/>
                        <w:szCs w:val="20"/>
                        <w:u w:val="single"/>
                      </w:rPr>
                      <w:t>pbwrybnik@wom.edu.pl</w:t>
                    </w:r>
                  </w:hyperlink>
                  <w:r w:rsidRPr="00594B45">
                    <w:t xml:space="preserve"> </w:t>
                  </w:r>
                </w:p>
                <w:p w:rsidR="00155F54" w:rsidRPr="00594B45" w:rsidRDefault="00155F54" w:rsidP="00F9073B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</w:tbl>
          <w:p w:rsidR="00155F54" w:rsidRPr="00594B45" w:rsidRDefault="00155F54" w:rsidP="00F9073B">
            <w:pPr>
              <w:spacing w:after="200" w:line="276" w:lineRule="auto"/>
              <w:rPr>
                <w:rFonts w:ascii="Verdana" w:hAnsi="Verdana" w:cs="Calibri"/>
                <w:sz w:val="17"/>
                <w:szCs w:val="17"/>
                <w:lang w:eastAsia="en-US"/>
              </w:rPr>
            </w:pPr>
          </w:p>
        </w:tc>
      </w:tr>
      <w:tr w:rsidR="00155F54" w:rsidRPr="00594B45" w:rsidTr="00F9073B">
        <w:trPr>
          <w:trHeight w:val="133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F54" w:rsidRPr="00594B45" w:rsidRDefault="00155F54" w:rsidP="00F9073B">
            <w:pPr>
              <w:spacing w:after="200" w:line="276" w:lineRule="auto"/>
              <w:jc w:val="center"/>
              <w:rPr>
                <w:rFonts w:ascii="Verdana" w:hAnsi="Verdana" w:cs="Verdana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F54" w:rsidRPr="00594B45" w:rsidRDefault="00155F54" w:rsidP="00F9073B">
            <w:pPr>
              <w:spacing w:after="200" w:line="276" w:lineRule="auto"/>
              <w:jc w:val="center"/>
              <w:rPr>
                <w:rFonts w:ascii="Verdana" w:hAnsi="Verdana" w:cs="Verdana"/>
                <w:sz w:val="17"/>
                <w:szCs w:val="17"/>
                <w:lang w:eastAsia="en-US"/>
              </w:rPr>
            </w:pPr>
          </w:p>
        </w:tc>
      </w:tr>
    </w:tbl>
    <w:p w:rsidR="00D239FB" w:rsidRDefault="00155F54" w:rsidP="00155F54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</w:t>
      </w:r>
      <w:r w:rsidR="00D239FB" w:rsidRPr="00D239FB">
        <w:rPr>
          <w:b/>
          <w:sz w:val="32"/>
          <w:szCs w:val="32"/>
        </w:rPr>
        <w:t>Zaburzenia odżywiania</w:t>
      </w:r>
    </w:p>
    <w:p w:rsidR="00D239FB" w:rsidRPr="00D239FB" w:rsidRDefault="00D239FB" w:rsidP="00D239FB">
      <w:pPr>
        <w:jc w:val="center"/>
        <w:rPr>
          <w:b/>
          <w:sz w:val="28"/>
          <w:szCs w:val="28"/>
        </w:rPr>
      </w:pPr>
    </w:p>
    <w:p w:rsidR="00D239FB" w:rsidRDefault="00D239FB" w:rsidP="00D239FB">
      <w:pPr>
        <w:jc w:val="center"/>
        <w:rPr>
          <w:b/>
          <w:sz w:val="28"/>
          <w:szCs w:val="28"/>
        </w:rPr>
      </w:pPr>
      <w:r w:rsidRPr="00D239FB">
        <w:rPr>
          <w:b/>
          <w:sz w:val="28"/>
          <w:szCs w:val="28"/>
        </w:rPr>
        <w:t>Zestawienie bibliograficzne w wyborze</w:t>
      </w:r>
    </w:p>
    <w:p w:rsidR="00D239FB" w:rsidRDefault="00D239FB" w:rsidP="00D239FB">
      <w:pPr>
        <w:rPr>
          <w:b/>
          <w:sz w:val="28"/>
          <w:szCs w:val="28"/>
        </w:rPr>
      </w:pPr>
    </w:p>
    <w:p w:rsidR="00D239FB" w:rsidRDefault="00D239FB" w:rsidP="00CE694D">
      <w:pPr>
        <w:jc w:val="both"/>
        <w:rPr>
          <w:b/>
          <w:sz w:val="28"/>
          <w:szCs w:val="28"/>
        </w:rPr>
      </w:pPr>
      <w:r w:rsidRPr="00D239FB">
        <w:rPr>
          <w:b/>
          <w:sz w:val="28"/>
          <w:szCs w:val="28"/>
        </w:rPr>
        <w:t>Druki zwarte: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A1ED0" w:rsidRPr="00AA1ED0" w:rsidTr="00AA1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ED0" w:rsidRPr="00AA1ED0" w:rsidRDefault="00AA1ED0" w:rsidP="00CE694D">
            <w:pPr>
              <w:jc w:val="both"/>
            </w:pPr>
          </w:p>
        </w:tc>
      </w:tr>
    </w:tbl>
    <w:p w:rsidR="00AA1ED0" w:rsidRPr="00B525C7" w:rsidRDefault="00AA1ED0" w:rsidP="00CE694D">
      <w:pPr>
        <w:pStyle w:val="Akapitzlist"/>
        <w:numPr>
          <w:ilvl w:val="0"/>
          <w:numId w:val="3"/>
        </w:numPr>
        <w:jc w:val="both"/>
      </w:pPr>
      <w:r w:rsidRPr="00B525C7">
        <w:rPr>
          <w:iCs/>
        </w:rPr>
        <w:t>Anorexia czy bulimia?</w:t>
      </w:r>
      <w:r w:rsidRPr="00B525C7">
        <w:t xml:space="preserve"> : podręcznik dla rodziców / Dorota Zofia Michałek. – Kraków: „ARC-EN-CIEL”, 2001. – 136s. ISBN 83-914992-2-7</w:t>
      </w:r>
    </w:p>
    <w:p w:rsidR="00AA1ED0" w:rsidRPr="00B525C7" w:rsidRDefault="00AA1ED0" w:rsidP="00CE694D">
      <w:pPr>
        <w:pStyle w:val="Akapitzlist"/>
        <w:jc w:val="both"/>
      </w:pPr>
      <w:r w:rsidRPr="00B525C7">
        <w:t>Sygn. 35026</w:t>
      </w:r>
    </w:p>
    <w:p w:rsidR="001029E3" w:rsidRPr="00B525C7" w:rsidRDefault="001029E3" w:rsidP="00CE694D">
      <w:pPr>
        <w:pStyle w:val="Akapitzlist"/>
        <w:numPr>
          <w:ilvl w:val="0"/>
          <w:numId w:val="3"/>
        </w:numPr>
        <w:jc w:val="both"/>
      </w:pPr>
      <w:r w:rsidRPr="00B525C7">
        <w:rPr>
          <w:iCs/>
        </w:rPr>
        <w:t>Anoreksja</w:t>
      </w:r>
      <w:r w:rsidRPr="00B525C7">
        <w:t xml:space="preserve"> : trudne pytania / Małgorzata Starzomska . – Kraków: Oficyna Wydawnicza „Impuls”, 2006. – 125s. ISBN 978-83-7308-653-1</w:t>
      </w:r>
    </w:p>
    <w:p w:rsidR="001029E3" w:rsidRPr="00B525C7" w:rsidRDefault="001029E3" w:rsidP="00CE694D">
      <w:pPr>
        <w:pStyle w:val="Akapitzlist"/>
        <w:jc w:val="both"/>
      </w:pPr>
      <w:r w:rsidRPr="00B525C7">
        <w:t>Sygn. 37555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E694D" w:rsidRPr="00B525C7" w:rsidTr="00CE69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694D" w:rsidRPr="00B525C7" w:rsidRDefault="00CE694D" w:rsidP="00CE694D">
            <w:pPr>
              <w:jc w:val="both"/>
            </w:pPr>
          </w:p>
        </w:tc>
      </w:tr>
    </w:tbl>
    <w:p w:rsidR="00CE694D" w:rsidRPr="00B525C7" w:rsidRDefault="00CE694D" w:rsidP="00CE694D">
      <w:pPr>
        <w:pStyle w:val="Akapitzlist"/>
        <w:numPr>
          <w:ilvl w:val="0"/>
          <w:numId w:val="3"/>
        </w:numPr>
        <w:jc w:val="both"/>
      </w:pPr>
      <w:r w:rsidRPr="00B525C7">
        <w:rPr>
          <w:iCs/>
        </w:rPr>
        <w:t xml:space="preserve">Nadwaga, otyłość i psychologia </w:t>
      </w:r>
      <w:r w:rsidRPr="00B525C7">
        <w:t>: zastosowanie oddziaływań poznawczo-behawioralnych w pracy z pacjentami z nadmierną masą ciała i zaburzeniami współistniejącymi / Małgorzata Obara-Gołębiowska. – Warszawa: „Difin”,. - 346s.</w:t>
      </w:r>
    </w:p>
    <w:p w:rsidR="00CE694D" w:rsidRPr="00B525C7" w:rsidRDefault="00CE694D" w:rsidP="00CE694D">
      <w:pPr>
        <w:pStyle w:val="Akapitzlist"/>
        <w:jc w:val="both"/>
      </w:pPr>
      <w:r w:rsidRPr="00B525C7">
        <w:t>ISBN 978-83-8085-263-1</w:t>
      </w:r>
    </w:p>
    <w:p w:rsidR="00CE694D" w:rsidRPr="00B525C7" w:rsidRDefault="00CE694D" w:rsidP="00CE694D">
      <w:pPr>
        <w:pStyle w:val="Akapitzlist"/>
        <w:jc w:val="both"/>
      </w:pPr>
      <w:r w:rsidRPr="00B525C7">
        <w:t>Sygn. 42846</w:t>
      </w:r>
    </w:p>
    <w:p w:rsidR="003B7701" w:rsidRPr="00B525C7" w:rsidRDefault="003B7701" w:rsidP="00CE694D">
      <w:pPr>
        <w:pStyle w:val="Akapitzlist"/>
        <w:numPr>
          <w:ilvl w:val="0"/>
          <w:numId w:val="3"/>
        </w:numPr>
        <w:jc w:val="both"/>
      </w:pPr>
      <w:r w:rsidRPr="00B525C7">
        <w:rPr>
          <w:iCs/>
        </w:rPr>
        <w:t>Nałogowe zachowanie jedzeniowe</w:t>
      </w:r>
      <w:r w:rsidRPr="00B525C7">
        <w:t xml:space="preserve"> : podręcznik dla pacjentów / Dorota Zofia Michałek. – Kraków: ARC-EN-CIEL”, 2001. – 96s. ISBN 83-914992-3-5</w:t>
      </w:r>
    </w:p>
    <w:p w:rsidR="003B7701" w:rsidRPr="00B525C7" w:rsidRDefault="003B7701" w:rsidP="00CE694D">
      <w:pPr>
        <w:pStyle w:val="Akapitzlist"/>
        <w:jc w:val="both"/>
      </w:pPr>
      <w:r w:rsidRPr="00B525C7">
        <w:t>Sygn.35340</w:t>
      </w:r>
    </w:p>
    <w:p w:rsidR="00CE694D" w:rsidRPr="00B525C7" w:rsidRDefault="00CE694D" w:rsidP="00CE694D">
      <w:pPr>
        <w:pStyle w:val="Akapitzlist"/>
        <w:numPr>
          <w:ilvl w:val="0"/>
          <w:numId w:val="3"/>
        </w:numPr>
        <w:jc w:val="both"/>
      </w:pPr>
      <w:r w:rsidRPr="00B525C7">
        <w:rPr>
          <w:iCs/>
        </w:rPr>
        <w:t>Profilaktyka otyłości w szkole</w:t>
      </w:r>
      <w:r w:rsidRPr="00B525C7">
        <w:t xml:space="preserve"> : program do realizacji na lekcjach WF i SKS / Kowaluk, Grzegorz. – Lublin: Agencja Wydawniczo-Reklamowa ARTE, 2006. – 181s.  ISBN 9788385157625</w:t>
      </w:r>
    </w:p>
    <w:p w:rsidR="00CE694D" w:rsidRPr="00B525C7" w:rsidRDefault="00CE694D" w:rsidP="00CE694D">
      <w:pPr>
        <w:pStyle w:val="Akapitzlist"/>
        <w:jc w:val="both"/>
      </w:pPr>
      <w:r w:rsidRPr="00B525C7">
        <w:t>Sygn. 37677</w:t>
      </w:r>
    </w:p>
    <w:p w:rsidR="00183F3F" w:rsidRPr="00B525C7" w:rsidRDefault="00183F3F" w:rsidP="00CE694D">
      <w:pPr>
        <w:pStyle w:val="Akapitzlist"/>
        <w:numPr>
          <w:ilvl w:val="0"/>
          <w:numId w:val="3"/>
        </w:numPr>
        <w:jc w:val="both"/>
      </w:pPr>
      <w:r w:rsidRPr="00B525C7">
        <w:rPr>
          <w:iCs/>
        </w:rPr>
        <w:t>Psychologia odżywiania się</w:t>
      </w:r>
      <w:r w:rsidRPr="00B525C7">
        <w:t xml:space="preserve"> : od zdrowych do zaburzonych zachowań żywieniowych / Jane Ogden .- Kraków : Wydawnictwo Uniwersytetu Jagiellońskiego, </w:t>
      </w:r>
      <w:proofErr w:type="spellStart"/>
      <w:r w:rsidRPr="00B525C7">
        <w:t>cop</w:t>
      </w:r>
      <w:proofErr w:type="spellEnd"/>
      <w:r w:rsidRPr="00B525C7">
        <w:t>. 2011. – 369s. ISBN 978-83-233-3051-6</w:t>
      </w:r>
    </w:p>
    <w:p w:rsidR="00183F3F" w:rsidRPr="00B525C7" w:rsidRDefault="00183F3F" w:rsidP="00CE694D">
      <w:pPr>
        <w:pStyle w:val="Akapitzlist"/>
        <w:jc w:val="both"/>
      </w:pPr>
      <w:r w:rsidRPr="00B525C7">
        <w:t>Sygn. 40774</w:t>
      </w:r>
    </w:p>
    <w:p w:rsidR="00AA1ED0" w:rsidRPr="00B525C7" w:rsidRDefault="003B7701" w:rsidP="00CE694D">
      <w:pPr>
        <w:pStyle w:val="Akapitzlist"/>
        <w:numPr>
          <w:ilvl w:val="0"/>
          <w:numId w:val="3"/>
        </w:numPr>
        <w:jc w:val="both"/>
      </w:pPr>
      <w:r w:rsidRPr="00B525C7">
        <w:rPr>
          <w:iCs/>
        </w:rPr>
        <w:lastRenderedPageBreak/>
        <w:t>Psychologia żywienia</w:t>
      </w:r>
      <w:r w:rsidRPr="00B525C7">
        <w:t xml:space="preserve"> : wybrane zagadnienia / Magdalena Pilska, Marzena Jeżewska-Zychowicz. – Warszawa: Wydawnictwo SGGW, 2008. -151s.</w:t>
      </w:r>
    </w:p>
    <w:p w:rsidR="003B7701" w:rsidRPr="00B525C7" w:rsidRDefault="003B7701" w:rsidP="00CE694D">
      <w:pPr>
        <w:pStyle w:val="Akapitzlist"/>
        <w:jc w:val="both"/>
      </w:pPr>
      <w:r w:rsidRPr="00B525C7">
        <w:t>ISBN 978-83-7583-047-7</w:t>
      </w:r>
    </w:p>
    <w:p w:rsidR="003B7701" w:rsidRPr="003B7701" w:rsidRDefault="003B7701" w:rsidP="00CE694D">
      <w:pPr>
        <w:pStyle w:val="Akapitzlist"/>
        <w:jc w:val="both"/>
      </w:pPr>
      <w:r>
        <w:t>Sygn. 40886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A1ED0" w:rsidRPr="00AA1ED0" w:rsidTr="00AA1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ED0" w:rsidRPr="00AA1ED0" w:rsidRDefault="00AA1ED0" w:rsidP="00CE694D">
            <w:pPr>
              <w:jc w:val="both"/>
            </w:pPr>
          </w:p>
        </w:tc>
      </w:tr>
    </w:tbl>
    <w:p w:rsidR="00AA1ED0" w:rsidRDefault="00AA1ED0" w:rsidP="00CE694D">
      <w:pPr>
        <w:pStyle w:val="Akapitzlist"/>
        <w:numPr>
          <w:ilvl w:val="0"/>
          <w:numId w:val="3"/>
        </w:numPr>
        <w:jc w:val="both"/>
      </w:pPr>
      <w:r w:rsidRPr="00AA1ED0">
        <w:rPr>
          <w:iCs/>
        </w:rPr>
        <w:t>Syndrom uzależnienia od jedzenia</w:t>
      </w:r>
      <w:r w:rsidRPr="00AA1ED0">
        <w:t xml:space="preserve"> / Dorota Zofia Michałek</w:t>
      </w:r>
      <w:r>
        <w:t xml:space="preserve"> .- Kraków: „ARC-EN-CIEL”, 2001. – 103s.ISBN 83-914992-0-0</w:t>
      </w:r>
    </w:p>
    <w:p w:rsidR="00AA1ED0" w:rsidRPr="00AA1ED0" w:rsidRDefault="00AA1ED0" w:rsidP="00CE694D">
      <w:pPr>
        <w:pStyle w:val="Akapitzlist"/>
        <w:jc w:val="both"/>
      </w:pPr>
      <w:r>
        <w:t>Sygn.35339</w:t>
      </w:r>
    </w:p>
    <w:p w:rsidR="00B36461" w:rsidRDefault="00B36461" w:rsidP="00CE694D">
      <w:pPr>
        <w:pStyle w:val="Akapitzlist"/>
        <w:numPr>
          <w:ilvl w:val="0"/>
          <w:numId w:val="3"/>
        </w:numPr>
        <w:jc w:val="both"/>
      </w:pPr>
      <w:r w:rsidRPr="00B36461">
        <w:rPr>
          <w:iCs/>
        </w:rPr>
        <w:t>W krzywym zwierciadle bulimii</w:t>
      </w:r>
      <w:r w:rsidRPr="00B36461">
        <w:t xml:space="preserve"> : zaburzenia odżywiania oczami matki i córki / Lorri Antosz Benson, Taryn Leigh Benson </w:t>
      </w:r>
      <w:r w:rsidR="001029E3">
        <w:t xml:space="preserve"> . – Poznań : Media Rodzina, 2010. – 238s.</w:t>
      </w:r>
    </w:p>
    <w:p w:rsidR="001029E3" w:rsidRDefault="001029E3" w:rsidP="00CE694D">
      <w:pPr>
        <w:pStyle w:val="Akapitzlist"/>
        <w:jc w:val="both"/>
      </w:pPr>
      <w:r>
        <w:t>ISBN 978-83-7278-492-6</w:t>
      </w:r>
    </w:p>
    <w:p w:rsidR="001029E3" w:rsidRPr="00B36461" w:rsidRDefault="001029E3" w:rsidP="00CE694D">
      <w:pPr>
        <w:pStyle w:val="Akapitzlist"/>
        <w:jc w:val="both"/>
      </w:pPr>
      <w:r>
        <w:t>Sygn.40539</w:t>
      </w:r>
    </w:p>
    <w:p w:rsidR="00303FDB" w:rsidRDefault="00B36461" w:rsidP="00CE694D">
      <w:pPr>
        <w:pStyle w:val="Akapitzlist"/>
        <w:numPr>
          <w:ilvl w:val="0"/>
          <w:numId w:val="3"/>
        </w:numPr>
        <w:jc w:val="both"/>
      </w:pPr>
      <w:r w:rsidRPr="00B36461">
        <w:rPr>
          <w:iCs/>
        </w:rPr>
        <w:t xml:space="preserve">W </w:t>
      </w:r>
      <w:r>
        <w:rPr>
          <w:iCs/>
        </w:rPr>
        <w:t xml:space="preserve">pułapce zaburzeń odżywiania ( </w:t>
      </w:r>
      <w:r w:rsidRPr="00B36461">
        <w:rPr>
          <w:iCs/>
        </w:rPr>
        <w:t>dla rodziców, pedagogów i nauczycieli)</w:t>
      </w:r>
      <w:r w:rsidRPr="00B36461">
        <w:t xml:space="preserve"> / Bernadetta Izydorczyk</w:t>
      </w:r>
      <w:r>
        <w:t>. – Sosnowiec: Wydawnictwo Projekt-Kom, 2008. – 161s.</w:t>
      </w:r>
    </w:p>
    <w:p w:rsidR="00B36461" w:rsidRDefault="00B36461" w:rsidP="00CE694D">
      <w:pPr>
        <w:pStyle w:val="Akapitzlist"/>
        <w:jc w:val="both"/>
      </w:pPr>
      <w:r>
        <w:t xml:space="preserve">ISBN </w:t>
      </w:r>
      <w:r w:rsidRPr="00B36461">
        <w:t>978-83-925611-2-5</w:t>
      </w:r>
    </w:p>
    <w:p w:rsidR="00B36461" w:rsidRDefault="00B36461" w:rsidP="00CE694D">
      <w:pPr>
        <w:pStyle w:val="Akapitzlist"/>
        <w:jc w:val="both"/>
      </w:pPr>
      <w:r>
        <w:t>Sygn. 39590</w:t>
      </w:r>
    </w:p>
    <w:p w:rsidR="00303FDB" w:rsidRDefault="00B36461" w:rsidP="00CE694D">
      <w:pPr>
        <w:pStyle w:val="Akapitzlist"/>
        <w:numPr>
          <w:ilvl w:val="0"/>
          <w:numId w:val="3"/>
        </w:numPr>
        <w:jc w:val="both"/>
      </w:pPr>
      <w:r w:rsidRPr="00B36461">
        <w:rPr>
          <w:iCs/>
        </w:rPr>
        <w:t>Właściwe odżywianie dziecka w okresie niedoboru żywności</w:t>
      </w:r>
      <w:r w:rsidRPr="00B36461">
        <w:t xml:space="preserve"> : wskazówki praktyczne / [aut. Lucjan Szponar et al.]</w:t>
      </w:r>
      <w:r>
        <w:t xml:space="preserve"> . – Warszawa : Wydawnictwo Spółdzielcze, 1981. – 40s.</w:t>
      </w:r>
    </w:p>
    <w:p w:rsidR="00B525C7" w:rsidRDefault="00AA1ED0" w:rsidP="00B525C7">
      <w:pPr>
        <w:pStyle w:val="Akapitzlist"/>
        <w:jc w:val="both"/>
      </w:pPr>
      <w:r>
        <w:t xml:space="preserve"> </w:t>
      </w:r>
      <w:r w:rsidR="00B36461">
        <w:t>ISBN 83-209-0265-7</w:t>
      </w:r>
    </w:p>
    <w:p w:rsidR="00B525C7" w:rsidRDefault="00B525C7" w:rsidP="00CE694D">
      <w:pPr>
        <w:pStyle w:val="Akapitzlist"/>
        <w:jc w:val="both"/>
        <w:rPr>
          <w:bCs/>
        </w:rPr>
      </w:pPr>
      <w:r>
        <w:rPr>
          <w:bCs/>
        </w:rPr>
        <w:t xml:space="preserve"> Sygn. 18614, 18613</w:t>
      </w:r>
    </w:p>
    <w:p w:rsidR="00B525C7" w:rsidRPr="00AA1ED0" w:rsidRDefault="00B525C7" w:rsidP="00B525C7">
      <w:pPr>
        <w:pStyle w:val="Akapitzlist"/>
        <w:numPr>
          <w:ilvl w:val="0"/>
          <w:numId w:val="3"/>
        </w:numPr>
        <w:jc w:val="both"/>
        <w:rPr>
          <w:bCs/>
          <w:i/>
        </w:rPr>
      </w:pPr>
      <w:r w:rsidRPr="00AA1ED0">
        <w:rPr>
          <w:rStyle w:val="Uwydatnienie"/>
          <w:i w:val="0"/>
        </w:rPr>
        <w:t>Wspieranie dziecka z nadwagą i otyłością w społeczności szkolnej</w:t>
      </w:r>
      <w:r w:rsidRPr="00AA1ED0">
        <w:rPr>
          <w:i/>
        </w:rPr>
        <w:t xml:space="preserve"> </w:t>
      </w:r>
      <w:r w:rsidRPr="00AA1ED0">
        <w:t>: praca zbiorowa / pod red. Anny Oblacińskiej. – Warszawa: ORE, 2013. – 59s.</w:t>
      </w:r>
    </w:p>
    <w:p w:rsidR="00B525C7" w:rsidRPr="00AA1ED0" w:rsidRDefault="00B525C7" w:rsidP="00B525C7">
      <w:pPr>
        <w:pStyle w:val="Akapitzlist"/>
        <w:jc w:val="both"/>
        <w:rPr>
          <w:bCs/>
          <w:i/>
        </w:rPr>
      </w:pPr>
      <w:r w:rsidRPr="00AA1ED0">
        <w:t xml:space="preserve"> ISBN 978-83-62360-47-5</w:t>
      </w:r>
    </w:p>
    <w:p w:rsidR="00B525C7" w:rsidRPr="00B525C7" w:rsidRDefault="00B525C7" w:rsidP="00B525C7">
      <w:pPr>
        <w:pStyle w:val="Akapitzlist"/>
        <w:jc w:val="both"/>
        <w:rPr>
          <w:bCs/>
        </w:rPr>
      </w:pPr>
      <w:r w:rsidRPr="00AA1ED0">
        <w:t>Sygn.409</w:t>
      </w:r>
      <w:r>
        <w:t>17</w:t>
      </w:r>
    </w:p>
    <w:p w:rsidR="00B525C7" w:rsidRDefault="00B525C7" w:rsidP="00CE694D">
      <w:pPr>
        <w:pStyle w:val="Akapitzlist"/>
        <w:jc w:val="both"/>
      </w:pPr>
    </w:p>
    <w:p w:rsidR="00D239FB" w:rsidRDefault="00D239FB" w:rsidP="00D239FB">
      <w:pPr>
        <w:rPr>
          <w:b/>
          <w:sz w:val="28"/>
          <w:szCs w:val="28"/>
        </w:rPr>
      </w:pPr>
      <w:r w:rsidRPr="00D239FB">
        <w:rPr>
          <w:b/>
          <w:sz w:val="28"/>
          <w:szCs w:val="28"/>
        </w:rPr>
        <w:t>Druki ciągłe:</w:t>
      </w:r>
    </w:p>
    <w:p w:rsidR="004175E2" w:rsidRDefault="004175E2" w:rsidP="00D239FB">
      <w:pPr>
        <w:rPr>
          <w:b/>
          <w:sz w:val="28"/>
          <w:szCs w:val="28"/>
        </w:rPr>
      </w:pPr>
    </w:p>
    <w:p w:rsidR="00F31462" w:rsidRDefault="00F31462" w:rsidP="00B525C7">
      <w:pPr>
        <w:pStyle w:val="Akapitzlist"/>
        <w:numPr>
          <w:ilvl w:val="0"/>
          <w:numId w:val="2"/>
        </w:numPr>
        <w:ind w:left="709"/>
        <w:jc w:val="both"/>
      </w:pPr>
      <w:r w:rsidRPr="00F31462">
        <w:rPr>
          <w:iCs/>
        </w:rPr>
        <w:t>ABC zaburzeń odżywiania</w:t>
      </w:r>
      <w:r w:rsidRPr="00F31462">
        <w:t xml:space="preserve"> / Aleksandra Kubala-Kulpińska</w:t>
      </w:r>
      <w:r>
        <w:t xml:space="preserve"> //Głos Pedagogiczny”. – 2015, nr 71, s. 20-24</w:t>
      </w:r>
    </w:p>
    <w:p w:rsidR="003932C7" w:rsidRDefault="003932C7" w:rsidP="00B525C7">
      <w:pPr>
        <w:pStyle w:val="Akapitzlist"/>
        <w:numPr>
          <w:ilvl w:val="0"/>
          <w:numId w:val="2"/>
        </w:numPr>
        <w:ind w:left="709"/>
        <w:jc w:val="both"/>
      </w:pPr>
      <w:r>
        <w:t>Anoreksja to nie kaprys / Justyna Materlik // „Edukacja i Dialog”. – 2007, nr 4, s. 60-64</w:t>
      </w:r>
    </w:p>
    <w:p w:rsidR="00581DAC" w:rsidRDefault="00581DAC" w:rsidP="00B525C7">
      <w:pPr>
        <w:pStyle w:val="Akapitzlist"/>
        <w:numPr>
          <w:ilvl w:val="0"/>
          <w:numId w:val="2"/>
        </w:numPr>
        <w:ind w:left="709"/>
        <w:jc w:val="both"/>
      </w:pPr>
      <w:r w:rsidRPr="00581DAC">
        <w:rPr>
          <w:iCs/>
        </w:rPr>
        <w:t>Apetyt przychodzi w miarę jedzenia - o neofobii żywieniowej</w:t>
      </w:r>
      <w:r w:rsidRPr="00581DAC">
        <w:t xml:space="preserve"> / Hanna M.</w:t>
      </w:r>
      <w:r>
        <w:t xml:space="preserve"> </w:t>
      </w:r>
      <w:r w:rsidRPr="00581DAC">
        <w:t>Górna</w:t>
      </w:r>
      <w:r>
        <w:t xml:space="preserve"> // „Bliżej Przedszkola”. – 2020, nr 11, s. 27-31</w:t>
      </w:r>
    </w:p>
    <w:p w:rsidR="004175E2" w:rsidRDefault="004175E2" w:rsidP="00B525C7">
      <w:pPr>
        <w:pStyle w:val="Akapitzlist"/>
        <w:numPr>
          <w:ilvl w:val="0"/>
          <w:numId w:val="2"/>
        </w:numPr>
        <w:ind w:left="709"/>
        <w:jc w:val="both"/>
      </w:pPr>
      <w:r>
        <w:t>Bulimia rodzi się we mnie// „Charaktery”. – 2005, nr 3, s. 53-55</w:t>
      </w:r>
    </w:p>
    <w:p w:rsidR="002C6952" w:rsidRDefault="002C6952" w:rsidP="00B525C7">
      <w:pPr>
        <w:pStyle w:val="Akapitzlist"/>
        <w:numPr>
          <w:ilvl w:val="0"/>
          <w:numId w:val="2"/>
        </w:numPr>
        <w:ind w:left="709"/>
        <w:jc w:val="both"/>
      </w:pPr>
      <w:r>
        <w:t>Czego gołym okiem nie widać?: zaburzenia łaknienia</w:t>
      </w:r>
      <w:r w:rsidR="005746E7">
        <w:t xml:space="preserve"> / Beata Ziółkowska</w:t>
      </w:r>
      <w:r>
        <w:t xml:space="preserve"> // „Psychologia w Szkole”. – 2007, nr 3, s. 135-143</w:t>
      </w:r>
    </w:p>
    <w:p w:rsidR="003932C7" w:rsidRDefault="003932C7" w:rsidP="00B525C7">
      <w:pPr>
        <w:pStyle w:val="Akapitzlist"/>
        <w:numPr>
          <w:ilvl w:val="0"/>
          <w:numId w:val="2"/>
        </w:numPr>
        <w:ind w:left="709"/>
        <w:jc w:val="both"/>
      </w:pPr>
      <w:r>
        <w:t>Jak radzić sobie z zaburzeniami jedzenia? / Beata Ziółkowska // „Edukacja i Dialog”. – 2007, nr 4, s. 65-72</w:t>
      </w:r>
    </w:p>
    <w:p w:rsidR="00043CF3" w:rsidRDefault="00043CF3" w:rsidP="00B525C7">
      <w:pPr>
        <w:pStyle w:val="Akapitzlist"/>
        <w:numPr>
          <w:ilvl w:val="0"/>
          <w:numId w:val="2"/>
        </w:numPr>
        <w:ind w:left="709"/>
        <w:jc w:val="both"/>
      </w:pPr>
      <w:r w:rsidRPr="00043CF3">
        <w:rPr>
          <w:iCs/>
        </w:rPr>
        <w:t>Jak rozpoznać zaburzenia odżywiania u ucznia</w:t>
      </w:r>
      <w:r w:rsidRPr="00043CF3">
        <w:t xml:space="preserve"> / Małgorzata Łoskot</w:t>
      </w:r>
      <w:r>
        <w:t xml:space="preserve"> // „Głos Pedagogiczny”. – 2012, nr 1, s. 14-15</w:t>
      </w:r>
    </w:p>
    <w:p w:rsidR="00183F3F" w:rsidRPr="00183F3F" w:rsidRDefault="00183F3F" w:rsidP="00B525C7">
      <w:pPr>
        <w:pStyle w:val="Akapitzlist"/>
        <w:numPr>
          <w:ilvl w:val="0"/>
          <w:numId w:val="2"/>
        </w:numPr>
        <w:ind w:left="709"/>
        <w:jc w:val="both"/>
      </w:pPr>
      <w:r w:rsidRPr="00183F3F">
        <w:rPr>
          <w:iCs/>
        </w:rPr>
        <w:t>Nadwaga i otyłość - zrób coś z tym</w:t>
      </w:r>
      <w:r w:rsidRPr="00183F3F">
        <w:t xml:space="preserve"> / Zbigniew Cendrowski</w:t>
      </w:r>
      <w:r>
        <w:t xml:space="preserve"> // ”Lider”. – 2007, nr 11, s. 4 -7</w:t>
      </w:r>
    </w:p>
    <w:p w:rsidR="00FB395F" w:rsidRPr="00FB395F" w:rsidRDefault="00FB395F" w:rsidP="00B525C7">
      <w:pPr>
        <w:pStyle w:val="Akapitzlist"/>
        <w:numPr>
          <w:ilvl w:val="0"/>
          <w:numId w:val="2"/>
        </w:numPr>
        <w:ind w:left="709"/>
        <w:jc w:val="both"/>
      </w:pPr>
      <w:r w:rsidRPr="00FB395F">
        <w:rPr>
          <w:iCs/>
        </w:rPr>
        <w:t>Neurobiologia zaburzeń odżywiania się</w:t>
      </w:r>
      <w:r w:rsidRPr="00FB395F">
        <w:t xml:space="preserve"> / Paula Mamrot</w:t>
      </w:r>
      <w:r>
        <w:t xml:space="preserve"> // „Remedium”. – 2019, nr 5, s. 20-21</w:t>
      </w:r>
    </w:p>
    <w:p w:rsidR="00F31462" w:rsidRDefault="00F31462" w:rsidP="00B525C7">
      <w:pPr>
        <w:pStyle w:val="Akapitzlist"/>
        <w:numPr>
          <w:ilvl w:val="0"/>
          <w:numId w:val="2"/>
        </w:numPr>
        <w:ind w:left="709"/>
        <w:jc w:val="both"/>
      </w:pPr>
      <w:r w:rsidRPr="00F31462">
        <w:rPr>
          <w:iCs/>
        </w:rPr>
        <w:t>Odżywianie wśród młodzieży - niespecyficzne zaburzenia wzorców</w:t>
      </w:r>
      <w:r w:rsidRPr="00F31462">
        <w:t xml:space="preserve"> / Ewa Brzozowska</w:t>
      </w:r>
      <w:r>
        <w:t>// „Wychowanie Fizyczne i Zdrowotne”. – 2013, nr 9, s. 9-12</w:t>
      </w:r>
    </w:p>
    <w:p w:rsidR="004175E2" w:rsidRDefault="004175E2" w:rsidP="00B525C7">
      <w:pPr>
        <w:pStyle w:val="Akapitzlist"/>
        <w:numPr>
          <w:ilvl w:val="0"/>
          <w:numId w:val="2"/>
        </w:numPr>
        <w:ind w:left="709"/>
        <w:jc w:val="both"/>
      </w:pPr>
      <w:r>
        <w:t>Powstrzymać anoreksję</w:t>
      </w:r>
      <w:r w:rsidR="002C6952">
        <w:t xml:space="preserve"> i bulimię</w:t>
      </w:r>
      <w:r w:rsidR="005746E7">
        <w:t>/ Marta Kowalczuk</w:t>
      </w:r>
      <w:r w:rsidR="002C6952">
        <w:t xml:space="preserve"> //”Problemy Opiekuńczo-Wychowawcze”. – 2007, nr 6, s. 24-27</w:t>
      </w:r>
    </w:p>
    <w:p w:rsidR="002C6952" w:rsidRDefault="002C6952" w:rsidP="00B525C7">
      <w:pPr>
        <w:pStyle w:val="Akapitzlist"/>
        <w:numPr>
          <w:ilvl w:val="0"/>
          <w:numId w:val="2"/>
        </w:numPr>
        <w:ind w:left="709"/>
        <w:jc w:val="both"/>
      </w:pPr>
      <w:r>
        <w:t>Prewencja zaburzeń odżywiania w okresie adolescencji. – Bibliografia / Katarzyna Palus // „Remedium”</w:t>
      </w:r>
      <w:r w:rsidR="005746E7">
        <w:t>. – 2006, nr 4, s. 21-23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43CF3" w:rsidRPr="00043CF3" w:rsidTr="0004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F3" w:rsidRPr="00043CF3" w:rsidRDefault="00043CF3" w:rsidP="00B525C7">
            <w:pPr>
              <w:ind w:left="709"/>
            </w:pPr>
          </w:p>
        </w:tc>
      </w:tr>
    </w:tbl>
    <w:p w:rsidR="00043CF3" w:rsidRPr="00043CF3" w:rsidRDefault="00F31462" w:rsidP="00B525C7">
      <w:pPr>
        <w:pStyle w:val="Akapitzlist"/>
        <w:numPr>
          <w:ilvl w:val="0"/>
          <w:numId w:val="2"/>
        </w:numPr>
        <w:ind w:left="709"/>
        <w:jc w:val="both"/>
      </w:pPr>
      <w:r w:rsidRPr="00043CF3">
        <w:rPr>
          <w:iCs/>
        </w:rPr>
        <w:t>Przegląd współczesnych zaburzeń odżywiania</w:t>
      </w:r>
      <w:r w:rsidRPr="00043CF3">
        <w:t xml:space="preserve"> / Justyna Mielnik</w:t>
      </w:r>
      <w:r>
        <w:t xml:space="preserve"> // „Remedium”. – 2014, nr 10, s. 22-23</w:t>
      </w:r>
    </w:p>
    <w:p w:rsidR="00043CF3" w:rsidRDefault="00043CF3" w:rsidP="00B525C7">
      <w:pPr>
        <w:pStyle w:val="Akapitzlist"/>
        <w:numPr>
          <w:ilvl w:val="0"/>
          <w:numId w:val="2"/>
        </w:numPr>
        <w:ind w:left="709"/>
        <w:jc w:val="both"/>
      </w:pPr>
      <w:r w:rsidRPr="00043CF3">
        <w:rPr>
          <w:iCs/>
        </w:rPr>
        <w:t>Psychologiczne podłoże zaburzeń odżywiania</w:t>
      </w:r>
      <w:r w:rsidRPr="00043CF3">
        <w:t xml:space="preserve"> / Katarzyna Kucewicz</w:t>
      </w:r>
      <w:r>
        <w:t xml:space="preserve"> //”Świat Problemów”. – 2020, nr 6, s. 26-28</w:t>
      </w:r>
    </w:p>
    <w:p w:rsidR="005746E7" w:rsidRDefault="005746E7" w:rsidP="00B525C7">
      <w:pPr>
        <w:pStyle w:val="Akapitzlist"/>
        <w:numPr>
          <w:ilvl w:val="0"/>
          <w:numId w:val="2"/>
        </w:numPr>
        <w:ind w:left="709"/>
        <w:jc w:val="both"/>
      </w:pPr>
      <w:r>
        <w:lastRenderedPageBreak/>
        <w:t>Refleksje na temat aksjologicznych ujęć zdrowia: iluzje i zaprzeczenia w obszarze zdrowia stosowane przez młodzież / Mirosław Kowalski //</w:t>
      </w:r>
      <w:r w:rsidR="003932C7">
        <w:t xml:space="preserve"> </w:t>
      </w:r>
      <w:r>
        <w:t>”Wychowanie na co Dzień”</w:t>
      </w:r>
      <w:r w:rsidR="003932C7">
        <w:t>. – 2007, nr 1/2, s. 19-23</w:t>
      </w:r>
    </w:p>
    <w:p w:rsidR="004175E2" w:rsidRDefault="004175E2" w:rsidP="00B525C7">
      <w:pPr>
        <w:pStyle w:val="Akapitzlist"/>
        <w:numPr>
          <w:ilvl w:val="0"/>
          <w:numId w:val="2"/>
        </w:numPr>
        <w:ind w:left="709"/>
        <w:jc w:val="both"/>
      </w:pPr>
      <w:r>
        <w:t>W szponach byczego głodu</w:t>
      </w:r>
      <w:r w:rsidR="005746E7">
        <w:t>/ Anna Brytek</w:t>
      </w:r>
      <w:r>
        <w:t xml:space="preserve"> // „Charaktery”. – 2006, nr 12, s. 65-68</w:t>
      </w:r>
    </w:p>
    <w:p w:rsidR="00043CF3" w:rsidRDefault="00043CF3" w:rsidP="00B525C7">
      <w:pPr>
        <w:pStyle w:val="Akapitzlist"/>
        <w:numPr>
          <w:ilvl w:val="0"/>
          <w:numId w:val="2"/>
        </w:numPr>
        <w:ind w:left="709"/>
        <w:jc w:val="both"/>
      </w:pPr>
      <w:r w:rsidRPr="00043CF3">
        <w:rPr>
          <w:iCs/>
        </w:rPr>
        <w:t>Zaburzenia odżywiania się w portalach internetowych</w:t>
      </w:r>
      <w:r w:rsidRPr="00043CF3">
        <w:t xml:space="preserve"> : opis i analiza zjawiska / Małgorzata Talarczyk, Katarzyna Nitsch</w:t>
      </w:r>
      <w:r>
        <w:t xml:space="preserve"> // „Psychoterapia”. – 2010, nr 1, s. 67-80</w:t>
      </w:r>
    </w:p>
    <w:p w:rsidR="00FB395F" w:rsidRPr="00FB395F" w:rsidRDefault="00FB395F" w:rsidP="00B525C7">
      <w:pPr>
        <w:pStyle w:val="Akapitzlist"/>
        <w:numPr>
          <w:ilvl w:val="0"/>
          <w:numId w:val="2"/>
        </w:numPr>
        <w:ind w:left="709"/>
        <w:jc w:val="both"/>
      </w:pPr>
      <w:r w:rsidRPr="00FB395F">
        <w:rPr>
          <w:iCs/>
        </w:rPr>
        <w:t>Zaburzenia odżywiania u młodzieży</w:t>
      </w:r>
      <w:r>
        <w:t xml:space="preserve"> : jak szkoła moż</w:t>
      </w:r>
      <w:r w:rsidRPr="00FB395F">
        <w:t>e pomóc? / Karolina Łagowska</w:t>
      </w:r>
      <w:r>
        <w:t xml:space="preserve"> // „Wychowanie Fizyczne i Zdrowotne”. – 2017, nr 5, s. 26-28</w:t>
      </w:r>
    </w:p>
    <w:p w:rsidR="00043CF3" w:rsidRDefault="00043CF3" w:rsidP="00B525C7">
      <w:pPr>
        <w:pStyle w:val="Akapitzlist"/>
        <w:numPr>
          <w:ilvl w:val="0"/>
          <w:numId w:val="2"/>
        </w:numPr>
        <w:ind w:left="709"/>
        <w:jc w:val="both"/>
      </w:pPr>
      <w:r w:rsidRPr="00043CF3">
        <w:rPr>
          <w:iCs/>
        </w:rPr>
        <w:t>Zaburzenia odżywiania - współczesna perspektywa</w:t>
      </w:r>
      <w:r w:rsidRPr="00043CF3">
        <w:t xml:space="preserve"> / Justyna Mielnik</w:t>
      </w:r>
      <w:r>
        <w:t xml:space="preserve"> // ”Remedium”. – 2014, nr 9, s. 28-29</w:t>
      </w:r>
    </w:p>
    <w:p w:rsidR="00F31462" w:rsidRDefault="00F31462" w:rsidP="00B525C7">
      <w:pPr>
        <w:pStyle w:val="Akapitzlist"/>
        <w:numPr>
          <w:ilvl w:val="0"/>
          <w:numId w:val="2"/>
        </w:numPr>
        <w:ind w:left="709"/>
        <w:jc w:val="both"/>
      </w:pPr>
      <w:r w:rsidRPr="00F31462">
        <w:rPr>
          <w:iCs/>
        </w:rPr>
        <w:t>Zaburzenia odżywiania w uzależnieniach</w:t>
      </w:r>
      <w:r w:rsidRPr="00F31462">
        <w:t xml:space="preserve"> / Barbara Wojewódzka, Aleksandra Wiśniewska</w:t>
      </w:r>
      <w:r>
        <w:t xml:space="preserve"> //”Świat Problemów”. – 2014, nr 8, s.41-44</w:t>
      </w:r>
    </w:p>
    <w:p w:rsidR="00581DAC" w:rsidRDefault="00581DAC" w:rsidP="00B525C7">
      <w:pPr>
        <w:pStyle w:val="Akapitzlist"/>
        <w:numPr>
          <w:ilvl w:val="0"/>
          <w:numId w:val="2"/>
        </w:numPr>
        <w:ind w:left="709"/>
        <w:jc w:val="both"/>
      </w:pPr>
      <w:r w:rsidRPr="00581DAC">
        <w:rPr>
          <w:iCs/>
        </w:rPr>
        <w:t>Zaburzenia odżywiania chorobą cywilizacyjną naszych czasów</w:t>
      </w:r>
      <w:r w:rsidRPr="00581DAC">
        <w:t xml:space="preserve"> / Barbara Zych</w:t>
      </w:r>
      <w:r>
        <w:t xml:space="preserve"> //”Świat Problemów”. – 2016, nr 2, s. 30-34</w:t>
      </w:r>
    </w:p>
    <w:p w:rsidR="00581DAC" w:rsidRDefault="00581DAC" w:rsidP="00183F3F">
      <w:pPr>
        <w:pStyle w:val="Akapitzlist"/>
        <w:ind w:left="1440"/>
        <w:jc w:val="both"/>
      </w:pPr>
    </w:p>
    <w:p w:rsidR="00F31462" w:rsidRDefault="00F31462" w:rsidP="00F31462">
      <w:pPr>
        <w:pStyle w:val="Akapitzlist"/>
        <w:ind w:left="1440"/>
        <w:jc w:val="both"/>
      </w:pPr>
    </w:p>
    <w:p w:rsidR="00F31462" w:rsidRDefault="00B525C7" w:rsidP="00155F54">
      <w:pPr>
        <w:jc w:val="both"/>
      </w:pPr>
      <w:r>
        <w:t>l</w:t>
      </w:r>
      <w:r w:rsidR="00F31462">
        <w:t xml:space="preserve">uty 2021 r.                                            </w:t>
      </w:r>
      <w:r w:rsidR="00155F54">
        <w:t xml:space="preserve">                                   </w:t>
      </w:r>
      <w:bookmarkStart w:id="0" w:name="_GoBack"/>
      <w:bookmarkEnd w:id="0"/>
      <w:r w:rsidR="00F31462">
        <w:t xml:space="preserve"> oprac.  Justyna Miłkowska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43CF3" w:rsidRPr="00043CF3" w:rsidTr="0004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F3" w:rsidRPr="00043CF3" w:rsidRDefault="00043CF3" w:rsidP="00043CF3"/>
        </w:tc>
      </w:tr>
    </w:tbl>
    <w:p w:rsidR="004175E2" w:rsidRPr="004175E2" w:rsidRDefault="004175E2" w:rsidP="005746E7">
      <w:pPr>
        <w:pStyle w:val="Akapitzlist"/>
        <w:ind w:left="0"/>
        <w:jc w:val="both"/>
      </w:pPr>
    </w:p>
    <w:sectPr w:rsidR="004175E2" w:rsidRPr="004175E2" w:rsidSect="00B525C7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565BF"/>
    <w:multiLevelType w:val="hybridMultilevel"/>
    <w:tmpl w:val="4094FC0E"/>
    <w:lvl w:ilvl="0" w:tplc="327E84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E7323"/>
    <w:multiLevelType w:val="hybridMultilevel"/>
    <w:tmpl w:val="A4304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A06FD"/>
    <w:multiLevelType w:val="hybridMultilevel"/>
    <w:tmpl w:val="88824F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2C"/>
    <w:rsid w:val="00043CF3"/>
    <w:rsid w:val="001029E3"/>
    <w:rsid w:val="00155F54"/>
    <w:rsid w:val="00183F3F"/>
    <w:rsid w:val="002C6952"/>
    <w:rsid w:val="00303FDB"/>
    <w:rsid w:val="003932C7"/>
    <w:rsid w:val="003B7701"/>
    <w:rsid w:val="004175E2"/>
    <w:rsid w:val="004C14D6"/>
    <w:rsid w:val="005746E7"/>
    <w:rsid w:val="0057722C"/>
    <w:rsid w:val="00581DAC"/>
    <w:rsid w:val="00830934"/>
    <w:rsid w:val="00AA1ED0"/>
    <w:rsid w:val="00B36461"/>
    <w:rsid w:val="00B525C7"/>
    <w:rsid w:val="00CE694D"/>
    <w:rsid w:val="00D239FB"/>
    <w:rsid w:val="00F31462"/>
    <w:rsid w:val="00F41DC0"/>
    <w:rsid w:val="00FB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2171"/>
  <w15:docId w15:val="{39969196-7BE9-4C7E-B968-74EEAED7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30934"/>
    <w:rPr>
      <w:strike w:val="0"/>
      <w:dstrike w:val="0"/>
      <w:color w:val="000080"/>
      <w:sz w:val="17"/>
      <w:szCs w:val="17"/>
      <w:u w:val="none"/>
      <w:effect w:val="none"/>
    </w:rPr>
  </w:style>
  <w:style w:type="paragraph" w:styleId="NormalnyWeb">
    <w:name w:val="Normal (Web)"/>
    <w:basedOn w:val="Normalny"/>
    <w:semiHidden/>
    <w:unhideWhenUsed/>
    <w:rsid w:val="00830934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Akapitzlist">
    <w:name w:val="List Paragraph"/>
    <w:basedOn w:val="Normalny"/>
    <w:uiPriority w:val="34"/>
    <w:qFormat/>
    <w:rsid w:val="004175E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A1ED0"/>
    <w:rPr>
      <w:i/>
      <w:iCs/>
    </w:rPr>
  </w:style>
  <w:style w:type="character" w:customStyle="1" w:styleId="desc-author-label">
    <w:name w:val="desc-author-label"/>
    <w:basedOn w:val="Domylnaczcionkaakapitu"/>
    <w:rsid w:val="00AA1ED0"/>
  </w:style>
  <w:style w:type="character" w:customStyle="1" w:styleId="desc-label">
    <w:name w:val="desc-label"/>
    <w:basedOn w:val="Domylnaczcionkaakapitu"/>
    <w:rsid w:val="00AA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bwrybnik@wo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wom.edu.pl/biblioteka/rybnik/foto/ex_2016/exd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Vieslav</dc:creator>
  <cp:keywords/>
  <dc:description/>
  <cp:lastModifiedBy>JM</cp:lastModifiedBy>
  <cp:revision>15</cp:revision>
  <dcterms:created xsi:type="dcterms:W3CDTF">2021-02-21T11:29:00Z</dcterms:created>
  <dcterms:modified xsi:type="dcterms:W3CDTF">2021-02-22T10:43:00Z</dcterms:modified>
</cp:coreProperties>
</file>