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F3" w:rsidRDefault="00A372F3" w:rsidP="00A372F3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A372F3" w:rsidRDefault="00A372F3" w:rsidP="00A372F3">
      <w:pPr>
        <w:pStyle w:val="NormalnyWeb"/>
        <w:jc w:val="center"/>
        <w:rPr>
          <w:b/>
          <w:color w:val="000000"/>
          <w:sz w:val="28"/>
          <w:szCs w:val="28"/>
        </w:rPr>
      </w:pPr>
    </w:p>
    <w:tbl>
      <w:tblPr>
        <w:tblW w:w="8875" w:type="dxa"/>
        <w:tblCellSpacing w:w="15" w:type="dxa"/>
        <w:tblLayout w:type="fixed"/>
        <w:tblLook w:val="0000"/>
      </w:tblPr>
      <w:tblGrid>
        <w:gridCol w:w="236"/>
        <w:gridCol w:w="8639"/>
      </w:tblGrid>
      <w:tr w:rsidR="00A372F3" w:rsidTr="00D72E03">
        <w:trPr>
          <w:trHeight w:val="4442"/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F3" w:rsidRDefault="00A372F3" w:rsidP="00D72E0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59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F3" w:rsidRDefault="00A372F3" w:rsidP="00D72E03">
            <w:pPr>
              <w:rPr>
                <w:b/>
                <w:sz w:val="32"/>
                <w:szCs w:val="32"/>
              </w:rPr>
            </w:pPr>
          </w:p>
          <w:tbl>
            <w:tblPr>
              <w:tblW w:w="8719" w:type="dxa"/>
              <w:tblCellSpacing w:w="15" w:type="dxa"/>
              <w:tblLayout w:type="fixed"/>
              <w:tblLook w:val="0000"/>
            </w:tblPr>
            <w:tblGrid>
              <w:gridCol w:w="8719"/>
            </w:tblGrid>
            <w:tr w:rsidR="00A372F3" w:rsidTr="00D72E03">
              <w:trPr>
                <w:trHeight w:val="4442"/>
                <w:tblCellSpacing w:w="15" w:type="dxa"/>
              </w:trPr>
              <w:tc>
                <w:tcPr>
                  <w:tcW w:w="8438" w:type="dxa"/>
                  <w:tcBorders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274"/>
                    <w:gridCol w:w="4274"/>
                  </w:tblGrid>
                  <w:tr w:rsidR="00A372F3" w:rsidTr="00D72E03">
                    <w:trPr>
                      <w:trHeight w:val="4805"/>
                    </w:trPr>
                    <w:tc>
                      <w:tcPr>
                        <w:tcW w:w="4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72F3" w:rsidRDefault="00A372F3" w:rsidP="00D72E03">
                        <w:pPr>
                          <w:pStyle w:val="NormalnyWeb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83080" cy="2362200"/>
                              <wp:effectExtent l="0" t="0" r="7620" b="0"/>
                              <wp:docPr id="1" name="Obraz 1" descr="Opis: http://www.wom.edu.pl/biblioteka/rybnik/foto/ex_2016/exd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 descr="Opis: http://www.wom.edu.pl/biblioteka/rybnik/foto/ex_2016/exd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3080" cy="2362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72F3" w:rsidRDefault="00A372F3" w:rsidP="00D72E03">
                        <w:pPr>
                          <w:pStyle w:val="NormalnyWeb"/>
                          <w:jc w:val="center"/>
                        </w:pP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t>PEDAGOGICZNA BIB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LIOTEKA WOJEWÓDZKA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 xml:space="preserve">W RYBNIKU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>ul</w:t>
                        </w: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. Chrobrego 27 </w:t>
                        </w: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 xml:space="preserve">44-200 Rybnik </w:t>
                        </w:r>
                        <w:r w:rsidRPr="00E12345"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>tel. 32 42 22 059</w:t>
                        </w:r>
                        <w:r w:rsidRPr="00E12345">
                          <w:rPr>
                            <w:b/>
                            <w:bCs/>
                            <w:color w:val="A52A2A"/>
                          </w:rPr>
                          <w:t xml:space="preserve"> </w:t>
                        </w:r>
                        <w:r w:rsidRPr="00E12345">
                          <w:rPr>
                            <w:b/>
                            <w:bCs/>
                            <w:color w:val="A52A2A"/>
                          </w:rPr>
                          <w:br/>
                        </w:r>
                        <w:r>
                          <w:br/>
                        </w:r>
                        <w:hyperlink r:id="rId8" w:history="1">
                          <w:r w:rsidRPr="00E12345">
                            <w:rPr>
                              <w:rStyle w:val="Hipercze"/>
                              <w:sz w:val="20"/>
                              <w:szCs w:val="20"/>
                            </w:rPr>
                            <w:t>pbwrybnik@wom.edu.pl</w:t>
                          </w:r>
                        </w:hyperlink>
                        <w:r>
                          <w:t xml:space="preserve"> </w:t>
                        </w:r>
                      </w:p>
                      <w:p w:rsidR="00A372F3" w:rsidRDefault="00A372F3" w:rsidP="00D72E03">
                        <w:pPr>
                          <w:pStyle w:val="NormalnyWeb"/>
                          <w:jc w:val="center"/>
                        </w:pPr>
                      </w:p>
                    </w:tc>
                  </w:tr>
                </w:tbl>
                <w:p w:rsidR="00A372F3" w:rsidRDefault="00A372F3" w:rsidP="00D72E0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</w:tbl>
          <w:p w:rsidR="00A372F3" w:rsidRDefault="00A372F3" w:rsidP="00D72E03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A372F3" w:rsidRPr="00A372F3" w:rsidRDefault="00A372F3" w:rsidP="00A372F3">
      <w:pPr>
        <w:pStyle w:val="NormalnyWeb"/>
        <w:rPr>
          <w:color w:val="000000"/>
          <w:sz w:val="28"/>
          <w:szCs w:val="28"/>
        </w:rPr>
      </w:pPr>
    </w:p>
    <w:p w:rsidR="00A372F3" w:rsidRPr="00A372F3" w:rsidRDefault="00A372F3" w:rsidP="00A372F3">
      <w:pPr>
        <w:pStyle w:val="NormalnyWeb"/>
        <w:jc w:val="center"/>
        <w:rPr>
          <w:b/>
          <w:sz w:val="32"/>
          <w:szCs w:val="32"/>
        </w:rPr>
      </w:pPr>
      <w:r w:rsidRPr="00A372F3">
        <w:rPr>
          <w:b/>
          <w:color w:val="000000"/>
          <w:sz w:val="32"/>
          <w:szCs w:val="32"/>
        </w:rPr>
        <w:t>EDUKACJA ZDROWOTNA</w:t>
      </w:r>
    </w:p>
    <w:p w:rsidR="006C5D65" w:rsidRDefault="00A372F3" w:rsidP="00A372F3">
      <w:pPr>
        <w:pStyle w:val="NormalnyWeb"/>
        <w:jc w:val="center"/>
        <w:rPr>
          <w:b/>
          <w:color w:val="000000"/>
          <w:sz w:val="28"/>
          <w:szCs w:val="28"/>
        </w:rPr>
      </w:pPr>
      <w:r w:rsidRPr="00A372F3">
        <w:rPr>
          <w:b/>
          <w:color w:val="000000"/>
          <w:sz w:val="28"/>
          <w:szCs w:val="28"/>
        </w:rPr>
        <w:t>Zestawienie bibliograficzne w wyborze na podstawie zbiorów PBW</w:t>
      </w:r>
    </w:p>
    <w:p w:rsidR="00A372F3" w:rsidRPr="00A372F3" w:rsidRDefault="00A372F3" w:rsidP="00A372F3">
      <w:pPr>
        <w:pStyle w:val="NormalnyWeb"/>
        <w:jc w:val="center"/>
        <w:rPr>
          <w:b/>
          <w:sz w:val="28"/>
          <w:szCs w:val="28"/>
        </w:rPr>
      </w:pPr>
      <w:r w:rsidRPr="00A372F3">
        <w:rPr>
          <w:b/>
          <w:color w:val="000000"/>
          <w:sz w:val="28"/>
          <w:szCs w:val="28"/>
        </w:rPr>
        <w:t xml:space="preserve"> w Rybniku</w:t>
      </w:r>
    </w:p>
    <w:p w:rsidR="00A372F3" w:rsidRPr="003138C0" w:rsidRDefault="00A372F3" w:rsidP="00D17C57">
      <w:pPr>
        <w:pStyle w:val="NormalnyWeb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Druki zwarte</w:t>
      </w:r>
    </w:p>
    <w:p w:rsidR="003138C0" w:rsidRPr="00D17C57" w:rsidRDefault="003138C0" w:rsidP="00D17C57">
      <w:pPr>
        <w:pStyle w:val="NormalnyWeb"/>
        <w:numPr>
          <w:ilvl w:val="0"/>
          <w:numId w:val="1"/>
        </w:numPr>
        <w:jc w:val="both"/>
      </w:pPr>
      <w:r w:rsidRPr="00D17C57">
        <w:rPr>
          <w:color w:val="auto"/>
        </w:rPr>
        <w:t>Biospołeczne uwarunkowania uczestnictwa w kulturze fizycznej i zdrowotnej osób w różnym wieku</w:t>
      </w:r>
      <w:r w:rsidR="00D17C57">
        <w:rPr>
          <w:color w:val="auto"/>
        </w:rPr>
        <w:t xml:space="preserve"> </w:t>
      </w:r>
      <w:r w:rsidRPr="00D17C57">
        <w:rPr>
          <w:color w:val="auto"/>
        </w:rPr>
        <w:t>/ pod red. Anny Makarczuk, Anny Maszorek</w:t>
      </w:r>
      <w:r w:rsidR="00D17C57" w:rsidRPr="00D17C57">
        <w:rPr>
          <w:color w:val="auto"/>
        </w:rPr>
        <w:t xml:space="preserve"> </w:t>
      </w:r>
      <w:r w:rsidRPr="00D17C57">
        <w:rPr>
          <w:color w:val="auto"/>
        </w:rPr>
        <w:t>-</w:t>
      </w:r>
      <w:r w:rsidR="00D17C57" w:rsidRPr="00D17C57">
        <w:rPr>
          <w:color w:val="auto"/>
        </w:rPr>
        <w:t xml:space="preserve"> </w:t>
      </w:r>
      <w:r w:rsidRPr="00D17C57">
        <w:rPr>
          <w:color w:val="auto"/>
        </w:rPr>
        <w:t>Szymali, Jolanty E.</w:t>
      </w:r>
      <w:r w:rsidR="00D17C57" w:rsidRPr="00D17C57">
        <w:rPr>
          <w:color w:val="auto"/>
        </w:rPr>
        <w:t xml:space="preserve"> </w:t>
      </w:r>
      <w:r w:rsidRPr="00D17C57">
        <w:rPr>
          <w:color w:val="auto"/>
        </w:rPr>
        <w:t>Kowalskiej i Arkadiusza Kaźmierczaka. – Łódź: Wydawnictwo Uniwersytetu Łódzkiego, 2017. – 251s. ISBN 978-83-8088-329-1</w:t>
      </w:r>
      <w:r w:rsidRPr="00D17C57">
        <w:t xml:space="preserve">  </w:t>
      </w:r>
    </w:p>
    <w:p w:rsidR="003138C0" w:rsidRPr="00D17C57" w:rsidRDefault="003138C0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t>Sygn. 42590</w:t>
      </w:r>
    </w:p>
    <w:p w:rsidR="003138C0" w:rsidRPr="00D17C57" w:rsidRDefault="003138C0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 w:rsidRPr="00D17C57">
        <w:rPr>
          <w:color w:val="auto"/>
        </w:rPr>
        <w:t xml:space="preserve">Edukacja </w:t>
      </w:r>
      <w:r w:rsidR="00BA09F9" w:rsidRPr="00D17C57">
        <w:rPr>
          <w:color w:val="auto"/>
        </w:rPr>
        <w:t>ekologiczna i prozdrowotna / Wiktoria Sobczyk. – Kraków: Wydawnictwo Naukowe AP, 2000. – 170s. ISBN 83-7271-042-2</w:t>
      </w:r>
    </w:p>
    <w:p w:rsidR="00BA09F9" w:rsidRPr="00D17C57" w:rsidRDefault="00BA09F9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t>Sygn. 36634</w:t>
      </w:r>
    </w:p>
    <w:p w:rsidR="00BA09F9" w:rsidRPr="00D17C57" w:rsidRDefault="00BA09F9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 w:rsidRPr="00D17C57">
        <w:rPr>
          <w:color w:val="auto"/>
        </w:rPr>
        <w:t>Edukacja zdrowotna / Ewa Syrek. Katarzyna Borzucka</w:t>
      </w:r>
      <w:r w:rsidR="00AD6F5A">
        <w:rPr>
          <w:color w:val="auto"/>
        </w:rPr>
        <w:t xml:space="preserve"> </w:t>
      </w:r>
      <w:r w:rsidRPr="00D17C57">
        <w:rPr>
          <w:color w:val="auto"/>
        </w:rPr>
        <w:t>-</w:t>
      </w:r>
      <w:r w:rsidR="00AD6F5A">
        <w:rPr>
          <w:color w:val="auto"/>
        </w:rPr>
        <w:t xml:space="preserve"> </w:t>
      </w:r>
      <w:r w:rsidRPr="00D17C57">
        <w:rPr>
          <w:color w:val="auto"/>
        </w:rPr>
        <w:t>Sitkiewicz. – Warszawa: Wydawnictwa Akademickie i Profesjonalne, 2009. – 220s. ISBN 978-83-60807-59-0</w:t>
      </w:r>
    </w:p>
    <w:p w:rsidR="00BA09F9" w:rsidRPr="00D17C57" w:rsidRDefault="00BA09F9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lastRenderedPageBreak/>
        <w:t>Sygn. 40145, 40326</w:t>
      </w:r>
    </w:p>
    <w:p w:rsidR="009243E0" w:rsidRPr="00D17C57" w:rsidRDefault="009243E0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 w:rsidRPr="00D17C57">
        <w:rPr>
          <w:color w:val="auto"/>
        </w:rPr>
        <w:t>Edukacja zdrowotna : dokonania, aktualności, perspektywy / red. Nauk. Ilona Gembalczyk, Beata Fedyn. – Racibórz: WPWSZ, 2013. – 264</w:t>
      </w:r>
      <w:r w:rsidR="00E127C6" w:rsidRPr="00D17C57">
        <w:rPr>
          <w:color w:val="auto"/>
        </w:rPr>
        <w:t xml:space="preserve"> </w:t>
      </w:r>
      <w:r w:rsidRPr="00D17C57">
        <w:rPr>
          <w:color w:val="auto"/>
        </w:rPr>
        <w:t>s. ISBN 978-83-60730-73-7</w:t>
      </w:r>
    </w:p>
    <w:p w:rsidR="009243E0" w:rsidRPr="00D17C57" w:rsidRDefault="009243E0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t>Sygn. 40919</w:t>
      </w:r>
    </w:p>
    <w:p w:rsidR="00BA09F9" w:rsidRPr="00D17C57" w:rsidRDefault="00BA09F9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 w:rsidRPr="00D17C57">
        <w:rPr>
          <w:color w:val="auto"/>
        </w:rPr>
        <w:t>Edukacja zdrowotna : podręcznik akademicki / Barbara</w:t>
      </w:r>
      <w:r w:rsidR="009243E0" w:rsidRPr="00D17C57">
        <w:rPr>
          <w:color w:val="auto"/>
        </w:rPr>
        <w:t xml:space="preserve"> Woynarowska. – Warszawa: Wydawnictwa Naukowe PWN, 2010. – 608s. ISBN 978-83-01-16457-7 </w:t>
      </w:r>
    </w:p>
    <w:p w:rsidR="009243E0" w:rsidRPr="00D17C57" w:rsidRDefault="009243E0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t>Sygn. 40097, 41834</w:t>
      </w:r>
    </w:p>
    <w:p w:rsidR="00E127C6" w:rsidRPr="00D17C57" w:rsidRDefault="00E127C6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 w:rsidRPr="00D17C57">
        <w:rPr>
          <w:color w:val="auto"/>
        </w:rPr>
        <w:t>Edukacja zdrowotna w rodzinie i w szkole / Teresa Bernadeta Kulik. – Stalowa Wola : Oficyna Wydawnicza Fundacji Uniwersyteckiej, 1997. – 213s. ISBN 83-86916-95-8</w:t>
      </w:r>
    </w:p>
    <w:p w:rsidR="00E127C6" w:rsidRPr="00D17C57" w:rsidRDefault="00E127C6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t>Sygn. 33970</w:t>
      </w:r>
    </w:p>
    <w:p w:rsidR="009243E0" w:rsidRPr="00D17C57" w:rsidRDefault="009243E0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 w:rsidRPr="00D17C57">
        <w:rPr>
          <w:color w:val="auto"/>
        </w:rPr>
        <w:t>Organizacja i realizacja edukacji zdrowotnej</w:t>
      </w:r>
      <w:r w:rsidR="00E127C6" w:rsidRPr="00D17C57">
        <w:rPr>
          <w:color w:val="auto"/>
        </w:rPr>
        <w:t xml:space="preserve"> w szkole</w:t>
      </w:r>
      <w:bookmarkStart w:id="0" w:name="_GoBack"/>
      <w:bookmarkEnd w:id="0"/>
      <w:r w:rsidR="00E127C6" w:rsidRPr="00D17C57">
        <w:rPr>
          <w:color w:val="auto"/>
        </w:rPr>
        <w:t xml:space="preserve"> : poradnik dla dyrektorów szkół i nauczycieli szkół podstawowych / praca zbiorowa pod red. Barbary Woynarowskiej. – Warszawa : Ośrodek Rozwoju Edukacji, 2012. – 96s. </w:t>
      </w:r>
    </w:p>
    <w:p w:rsidR="00E127C6" w:rsidRPr="00D17C57" w:rsidRDefault="00E127C6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t>Sygn. 40406</w:t>
      </w:r>
    </w:p>
    <w:p w:rsidR="00E127C6" w:rsidRPr="00D17C57" w:rsidRDefault="00616AD2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 w:rsidRPr="00D17C57">
        <w:rPr>
          <w:color w:val="auto"/>
        </w:rPr>
        <w:t>Promocja zdrowia / pod red. Jerzego Bogdana Karskiego. – Warszawa: Wydawnictwo „Ignis”,1999. – 251s.  ISBN 83-85724-37-0</w:t>
      </w:r>
    </w:p>
    <w:p w:rsidR="00616AD2" w:rsidRPr="00D17C57" w:rsidRDefault="00616AD2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t>Sygn. 34975</w:t>
      </w:r>
    </w:p>
    <w:p w:rsidR="00E127C6" w:rsidRPr="00D17C57" w:rsidRDefault="00E127C6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 w:rsidRPr="00D17C57">
        <w:rPr>
          <w:color w:val="auto"/>
        </w:rPr>
        <w:t>Promocja zdrowia i profilaktyka uzależnień : przewodnik nauczyciela szkoły podstawowej i gimnazjum / Hanna Jakubowska . – Warszawa: PWN, 1999. – 61s. ISBN 83-7195-135-3</w:t>
      </w:r>
    </w:p>
    <w:p w:rsidR="00E127C6" w:rsidRPr="00D17C57" w:rsidRDefault="00E127C6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t>Sygn.34244</w:t>
      </w:r>
    </w:p>
    <w:p w:rsidR="00D17C57" w:rsidRDefault="00D17C57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Przekonania zdrowotne w poszukiwaniu perspektywy pedagogicznej / Irena Kropińska. – Bydgoszcz : Wydawnictwa Uczelnianie, 2000. – 299s. ISBN 8370963234</w:t>
      </w:r>
    </w:p>
    <w:p w:rsidR="00D17C57" w:rsidRDefault="00D17C57" w:rsidP="00D17C57">
      <w:pPr>
        <w:pStyle w:val="NormalnyWeb"/>
        <w:ind w:left="720"/>
        <w:jc w:val="both"/>
        <w:rPr>
          <w:color w:val="auto"/>
        </w:rPr>
      </w:pPr>
      <w:r>
        <w:rPr>
          <w:color w:val="auto"/>
        </w:rPr>
        <w:t>Sygn. 35102, 35081</w:t>
      </w:r>
    </w:p>
    <w:p w:rsidR="00D17C57" w:rsidRDefault="00D17C57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Ścieżka edukacyjna – edukacja prozdrowotna i promocja zdrowia w szkole / Barbara Woynarowska,  M. Sokołowska. – Warszawa: KOWEZ, 2001. – 56s. ISBN 83-88780-24-7</w:t>
      </w:r>
    </w:p>
    <w:p w:rsidR="00D17C57" w:rsidRDefault="00D17C57" w:rsidP="00D17C57">
      <w:pPr>
        <w:pStyle w:val="NormalnyWeb"/>
        <w:ind w:left="720"/>
        <w:jc w:val="both"/>
        <w:rPr>
          <w:color w:val="auto"/>
        </w:rPr>
      </w:pPr>
      <w:r>
        <w:rPr>
          <w:color w:val="auto"/>
        </w:rPr>
        <w:t>Sygn. 35227</w:t>
      </w:r>
    </w:p>
    <w:p w:rsidR="00616AD2" w:rsidRPr="00D17C57" w:rsidRDefault="00DB2C71" w:rsidP="00D17C57">
      <w:pPr>
        <w:pStyle w:val="NormalnyWeb"/>
        <w:numPr>
          <w:ilvl w:val="0"/>
          <w:numId w:val="1"/>
        </w:numPr>
        <w:jc w:val="both"/>
        <w:rPr>
          <w:color w:val="auto"/>
        </w:rPr>
      </w:pPr>
      <w:r w:rsidRPr="00D17C57">
        <w:rPr>
          <w:color w:val="auto"/>
        </w:rPr>
        <w:t xml:space="preserve">Wychowanie </w:t>
      </w:r>
      <w:r w:rsidR="00D17C57" w:rsidRPr="00D17C57">
        <w:rPr>
          <w:color w:val="auto"/>
        </w:rPr>
        <w:t>zdrowotne w nauczaniu przedmiotowym : propozycje metodyczne dla nauczycieli / Cezary Stypułkowski. – Kraków : Oficyna Wydawnicza „Impuls”, 2001. – 60s.  ISBN 83-7308-137-2</w:t>
      </w:r>
    </w:p>
    <w:p w:rsidR="00D17C57" w:rsidRDefault="00D17C57" w:rsidP="00D17C57">
      <w:pPr>
        <w:pStyle w:val="NormalnyWeb"/>
        <w:ind w:left="720"/>
        <w:jc w:val="both"/>
        <w:rPr>
          <w:color w:val="auto"/>
        </w:rPr>
      </w:pPr>
      <w:r w:rsidRPr="00D17C57">
        <w:rPr>
          <w:color w:val="auto"/>
        </w:rPr>
        <w:lastRenderedPageBreak/>
        <w:t>Sygn. 35479, 35634</w:t>
      </w:r>
    </w:p>
    <w:p w:rsidR="00A844B6" w:rsidRDefault="00A844B6" w:rsidP="00FC0A9E">
      <w:pPr>
        <w:pStyle w:val="NormalnyWeb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Zintegrowane (holistyczne) podejście do człowieka i zdrowia : program autorski Wychowanie do zdrowia w rodzinie, szkole i świecie. Program uzupełniający nauczania edukacji zdrowotnej / Ewa Danuta Białek. – Warszawa : Instytut psychosyntezy, 2012. – 189s. ISBN 978-83-921580-4-2</w:t>
      </w:r>
    </w:p>
    <w:p w:rsidR="00A844B6" w:rsidRDefault="00A844B6" w:rsidP="00FC0A9E">
      <w:pPr>
        <w:pStyle w:val="NormalnyWeb"/>
        <w:ind w:left="720"/>
        <w:jc w:val="both"/>
        <w:rPr>
          <w:color w:val="auto"/>
        </w:rPr>
      </w:pPr>
      <w:r>
        <w:rPr>
          <w:color w:val="auto"/>
        </w:rPr>
        <w:t>Sygn. 40536</w:t>
      </w:r>
    </w:p>
    <w:p w:rsidR="009F63B9" w:rsidRDefault="009F63B9" w:rsidP="00A844B6">
      <w:pPr>
        <w:pStyle w:val="NormalnyWeb"/>
        <w:ind w:left="720"/>
        <w:jc w:val="both"/>
        <w:rPr>
          <w:color w:val="auto"/>
        </w:rPr>
      </w:pPr>
    </w:p>
    <w:p w:rsidR="009F63B9" w:rsidRDefault="009F63B9" w:rsidP="009F63B9">
      <w:pPr>
        <w:pStyle w:val="NormalnyWeb"/>
        <w:jc w:val="both"/>
        <w:rPr>
          <w:b/>
          <w:color w:val="auto"/>
          <w:sz w:val="28"/>
          <w:szCs w:val="28"/>
        </w:rPr>
      </w:pPr>
      <w:r w:rsidRPr="009F63B9">
        <w:rPr>
          <w:b/>
          <w:color w:val="auto"/>
          <w:sz w:val="28"/>
          <w:szCs w:val="28"/>
        </w:rPr>
        <w:t>Druki ciągłe</w:t>
      </w:r>
    </w:p>
    <w:p w:rsidR="00BF7E23" w:rsidRDefault="00BF7E23" w:rsidP="009F63B9">
      <w:pPr>
        <w:pStyle w:val="NormalnyWeb"/>
        <w:jc w:val="both"/>
        <w:rPr>
          <w:b/>
          <w:color w:val="auto"/>
          <w:sz w:val="28"/>
          <w:szCs w:val="28"/>
        </w:rPr>
      </w:pPr>
    </w:p>
    <w:p w:rsidR="00BF7E23" w:rsidRDefault="00BF7E2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Czy „light” oznacza zdrowszy? / Karolina Łagowska // „Wychowanie Fizyczne i Zdrowotne”. – 2015, nr 4, s. 16 </w:t>
      </w:r>
      <w:r w:rsidR="006F67B4">
        <w:rPr>
          <w:color w:val="auto"/>
        </w:rPr>
        <w:t>–</w:t>
      </w:r>
      <w:r>
        <w:rPr>
          <w:color w:val="auto"/>
        </w:rPr>
        <w:t xml:space="preserve"> 19</w:t>
      </w:r>
    </w:p>
    <w:p w:rsidR="009744F3" w:rsidRDefault="009744F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Dla zdrowia i sprawności – styl życia oraz programy treningu / Jan Harasymowicz // „Wychowanie Fizyczne i Zdrowotne”. – 2007, nr 12, s. 4 -9</w:t>
      </w:r>
    </w:p>
    <w:p w:rsidR="008A21A3" w:rsidRPr="008A21A3" w:rsidRDefault="009744F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Dokonałam ewaluacji programu edukacji prozdrowotnej / Jolanta Żołyńska // „Lider”. – 2005, nr 7-8, s. 21-22</w:t>
      </w:r>
    </w:p>
    <w:p w:rsidR="008A21A3" w:rsidRDefault="008A21A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10 najważniejszych zasad żywieniowych – do przekazania uczniom! / Mikołaj Lasek // „Wychowanie Fizyczne i Zdrowotne”. – 2019, nr 11, s. 30 - 31</w:t>
      </w:r>
    </w:p>
    <w:p w:rsidR="00BF7E23" w:rsidRPr="006F67B4" w:rsidRDefault="00E00C15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Edukacja prozdrowotna</w:t>
      </w:r>
      <w:r w:rsidR="00BF7E23">
        <w:rPr>
          <w:color w:val="auto"/>
        </w:rPr>
        <w:t xml:space="preserve"> </w:t>
      </w:r>
      <w:r>
        <w:rPr>
          <w:color w:val="auto"/>
        </w:rPr>
        <w:t>- monitorowanie sprawności fizycznej / Dorota Kamień // „Wychowanie Fizyczne i Zdrowotne”. – 2014, nr 7, s. 4 -7</w:t>
      </w:r>
    </w:p>
    <w:p w:rsidR="00BF7E23" w:rsidRDefault="00BF7E2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Edukacja prozdrowotna w świetlicy / Bernarda Sklorz // „Życie Szkoły”. – 2002, nr 5, s. 290-291</w:t>
      </w:r>
    </w:p>
    <w:p w:rsidR="00AD12DB" w:rsidRDefault="00AD12DB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Edukacja zdrowotna a jakość życia osób z uszkodzonym wzrokiem / Grzegorz Brzuzy // „Wychowanie na co Dzień”. – 2012, nr 1-2, s. 28-31</w:t>
      </w:r>
    </w:p>
    <w:p w:rsidR="00AD12DB" w:rsidRPr="00D235A3" w:rsidRDefault="009F63B9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Edukacja zdrowotna jako dieta wpływa na wzmocnienie organizmu / Mikołaj Lasek // „</w:t>
      </w:r>
      <w:r w:rsidR="00E00C15">
        <w:rPr>
          <w:color w:val="auto"/>
        </w:rPr>
        <w:t>W</w:t>
      </w:r>
      <w:r>
        <w:rPr>
          <w:color w:val="auto"/>
        </w:rPr>
        <w:t>ychowanie Fizyczne i Zdrowotne” . – 2019, nr 6, s. 28-29</w:t>
      </w:r>
    </w:p>
    <w:p w:rsidR="00AD12DB" w:rsidRDefault="00AD12DB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Edukacja </w:t>
      </w:r>
      <w:r w:rsidR="00740A12">
        <w:rPr>
          <w:color w:val="auto"/>
        </w:rPr>
        <w:t xml:space="preserve"> </w:t>
      </w:r>
      <w:r>
        <w:rPr>
          <w:color w:val="auto"/>
        </w:rPr>
        <w:t xml:space="preserve">zdrowotna </w:t>
      </w:r>
      <w:r w:rsidR="00740A12">
        <w:rPr>
          <w:color w:val="auto"/>
        </w:rPr>
        <w:t xml:space="preserve"> </w:t>
      </w:r>
      <w:r>
        <w:rPr>
          <w:color w:val="auto"/>
        </w:rPr>
        <w:t>jako istotny obszar wychowania przedszkolnego / Dorota Lamczyk // „Wychowanie na co Dzień”. – 2015, nr 4, wkładka s. I-IV</w:t>
      </w:r>
    </w:p>
    <w:p w:rsidR="00A844B6" w:rsidRDefault="00A844B6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Edukacja zdrowotna jako jeden z priorytetów zreformowanej szk</w:t>
      </w:r>
      <w:r w:rsidR="009F63B9">
        <w:rPr>
          <w:color w:val="auto"/>
        </w:rPr>
        <w:t>oły / B. Zawadzka // „Edukacja”</w:t>
      </w:r>
      <w:r>
        <w:rPr>
          <w:color w:val="auto"/>
        </w:rPr>
        <w:t xml:space="preserve"> . – 2003,</w:t>
      </w:r>
      <w:r w:rsidR="009F63B9">
        <w:rPr>
          <w:color w:val="auto"/>
        </w:rPr>
        <w:t xml:space="preserve"> </w:t>
      </w:r>
      <w:r>
        <w:rPr>
          <w:color w:val="auto"/>
        </w:rPr>
        <w:t xml:space="preserve"> nr 2, s. 19-28</w:t>
      </w:r>
    </w:p>
    <w:p w:rsidR="00E00C15" w:rsidRPr="00D235A3" w:rsidRDefault="009F63B9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Edukacja zdrowotna : prawidłowe odżywianie / Mateusz Ziemba, Urszula Kierczak // „Wychowanie Fizyczne i Zdrowotne”. – 2011, nr 9, s. 15-20</w:t>
      </w:r>
    </w:p>
    <w:p w:rsidR="00E00C15" w:rsidRPr="00D235A3" w:rsidRDefault="00E00C15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Edukacja zdrowotna uczniów / Seweryn Leszczyński // „Wychowawca”. – 2014, nr 2, s. 8 – 9</w:t>
      </w:r>
    </w:p>
    <w:p w:rsidR="00903683" w:rsidRDefault="0090368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Edukacja </w:t>
      </w:r>
      <w:r w:rsidR="000A3D50">
        <w:rPr>
          <w:color w:val="auto"/>
        </w:rPr>
        <w:t>zdrowotna (zestawienie bibliograficzne) / Elżbieta Trojan // „Nowa Szkoła”. – 2013, nr 6, s. 56-61</w:t>
      </w:r>
    </w:p>
    <w:p w:rsidR="00AD12DB" w:rsidRDefault="00AD12DB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Edukacja zdrowotna uczniów ( bibliografia w wyborze) / Elżbieta Trojan // „Wychowawca”. – 2018, nr 9, s. 27</w:t>
      </w:r>
    </w:p>
    <w:p w:rsidR="008A21A3" w:rsidRPr="00740A12" w:rsidRDefault="00E00C15" w:rsidP="00AD6F5A">
      <w:pPr>
        <w:pStyle w:val="NormalnyWeb"/>
        <w:numPr>
          <w:ilvl w:val="0"/>
          <w:numId w:val="2"/>
        </w:numPr>
        <w:jc w:val="both"/>
        <w:rPr>
          <w:color w:val="auto"/>
          <w:u w:val="single"/>
        </w:rPr>
      </w:pPr>
      <w:r>
        <w:rPr>
          <w:color w:val="auto"/>
        </w:rPr>
        <w:t xml:space="preserve">Edukacja zdrowotna w szkole – nowe wyzwania / Maria Sokołowska // - </w:t>
      </w:r>
      <w:r w:rsidRPr="008A21A3">
        <w:rPr>
          <w:color w:val="auto"/>
        </w:rPr>
        <w:t>„Remedium”. – 2009, nr 6, s. 4 – 5</w:t>
      </w:r>
    </w:p>
    <w:p w:rsidR="008A21A3" w:rsidRDefault="00740A12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Jak uczyć d</w:t>
      </w:r>
      <w:r w:rsidR="00AD6F5A">
        <w:rPr>
          <w:color w:val="auto"/>
        </w:rPr>
        <w:t>zieci, że jedzenie ma znaczenie</w:t>
      </w:r>
      <w:r>
        <w:rPr>
          <w:color w:val="auto"/>
        </w:rPr>
        <w:t>? / Mikołaj Lasek// „Wychowanie Fizyczne i Zdrowotne”. – 2019, nr 1, s. 28-29</w:t>
      </w:r>
    </w:p>
    <w:p w:rsidR="00D41389" w:rsidRDefault="00D41389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Jak zadbać o podniesienie </w:t>
      </w:r>
      <w:r w:rsidR="00AD6F5A">
        <w:rPr>
          <w:color w:val="auto"/>
        </w:rPr>
        <w:t>odporności jesienią i zimą</w:t>
      </w:r>
      <w:r>
        <w:rPr>
          <w:color w:val="auto"/>
        </w:rPr>
        <w:t>? / Ewa Brzozowska // „Wychowanie Fizyczne i Zdrowotne”. – 2016, nr 5, s. 33-36</w:t>
      </w:r>
    </w:p>
    <w:p w:rsidR="00E00C15" w:rsidRDefault="0090368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lastRenderedPageBreak/>
        <w:t>Model edukacji zdrowotnej w szkole podstawowej / Dominik Olejniczak // „Lider”. – 2010, nr 9, s. 27</w:t>
      </w:r>
    </w:p>
    <w:p w:rsidR="00E00C15" w:rsidRDefault="00E00C15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O edukację zdrowotną w szkołach  / Irena Celejowa // „Kultura Fizyczna”. </w:t>
      </w:r>
      <w:r w:rsidR="00903683">
        <w:rPr>
          <w:color w:val="auto"/>
        </w:rPr>
        <w:t>–</w:t>
      </w:r>
      <w:r>
        <w:rPr>
          <w:color w:val="auto"/>
        </w:rPr>
        <w:t xml:space="preserve"> </w:t>
      </w:r>
      <w:r w:rsidR="00903683">
        <w:rPr>
          <w:color w:val="auto"/>
        </w:rPr>
        <w:t>2005, nr 7-8, s. 17 - 21</w:t>
      </w:r>
    </w:p>
    <w:p w:rsidR="00D235A3" w:rsidRDefault="00D235A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O istocie edukacji zdrowotnej ( wychowania zdrowotnego)</w:t>
      </w:r>
      <w:r w:rsidR="00AD6F5A">
        <w:rPr>
          <w:color w:val="auto"/>
        </w:rPr>
        <w:t xml:space="preserve"> </w:t>
      </w:r>
      <w:r>
        <w:rPr>
          <w:color w:val="auto"/>
        </w:rPr>
        <w:t>/ Beata Fedyn // „Eunomia”. – 2012, nr 8, s. 13-14</w:t>
      </w:r>
    </w:p>
    <w:p w:rsidR="00E00C15" w:rsidRDefault="00E00C15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Opieka i edukacja zdrowotna w szkole / Małgorzata Hańska // „Problemy Opiekuńczo-Wychowawcze”. – 2013, nr 4, s. 3-11</w:t>
      </w:r>
    </w:p>
    <w:p w:rsidR="009F63B9" w:rsidRDefault="009F63B9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Poradnik edukacji zdrowotnej / Weronika Wrona-Wolny // „Wychowanie Fizyczne i Zdrowotne”. – 2012, nr 9, s. 29</w:t>
      </w:r>
    </w:p>
    <w:p w:rsidR="006F67B4" w:rsidRDefault="006F67B4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Program autorski edukacji prozdrowotnej w klasach I-III // „Lider”. – 2003, nr 6, s. 10-12</w:t>
      </w:r>
    </w:p>
    <w:p w:rsidR="00BF7E23" w:rsidRDefault="00BF7E2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Program edukacji prozdrowotnej / Elżbieta Ugrynowicz // „Życie Szkoły”. – 2004, nr 3, s. 40-42</w:t>
      </w:r>
    </w:p>
    <w:p w:rsidR="00BF7E23" w:rsidRDefault="00BF7E2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Promocja zdrowia – jakość żywności i żywienia / Magdalena Krzelowska// „Wychowanie Fizyczne i Zdrowotne”. – 2014, nr 10, s. 8-13</w:t>
      </w:r>
    </w:p>
    <w:p w:rsidR="00BF7E23" w:rsidRDefault="00BF7E2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Promocja zdrowia szansą na matuzalemowe lata / Magdalena Krzelowska // „Wychowanie Fizyczne i Zdrowotne”. – 2014, nr 5, s. 4 -9</w:t>
      </w:r>
    </w:p>
    <w:p w:rsidR="00D235A3" w:rsidRDefault="00E00C15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Promocja zdrowia w przedszkolnej edukacji zdrowotnej / G. Antoszczuk //</w:t>
      </w:r>
      <w:r w:rsidR="00AD6F5A">
        <w:rPr>
          <w:color w:val="auto"/>
        </w:rPr>
        <w:t xml:space="preserve"> „</w:t>
      </w:r>
      <w:r>
        <w:rPr>
          <w:color w:val="auto"/>
        </w:rPr>
        <w:t>Wychowanie Fizyczne i Zdrowotne”. - 2005, nr 2, s. 32-34</w:t>
      </w:r>
    </w:p>
    <w:p w:rsidR="00D41389" w:rsidRDefault="00FC0A9E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Sportowiec weganin : czy to w ogóle możliwe ?</w:t>
      </w:r>
      <w:r w:rsidR="00AD6F5A">
        <w:rPr>
          <w:color w:val="auto"/>
        </w:rPr>
        <w:t xml:space="preserve"> / Anna </w:t>
      </w:r>
      <w:r>
        <w:rPr>
          <w:color w:val="auto"/>
        </w:rPr>
        <w:t xml:space="preserve">Nowak // „Wychowanie Fizyczne i Zdrowotne”. – 2016, nr 6, s. </w:t>
      </w:r>
      <w:r w:rsidR="008A21A3">
        <w:rPr>
          <w:color w:val="auto"/>
        </w:rPr>
        <w:t>22-24</w:t>
      </w:r>
    </w:p>
    <w:p w:rsidR="00D41389" w:rsidRPr="00D41389" w:rsidRDefault="00D235A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W poszukiwaniu zdrowia // „Wychowanie Fizyczne i Zdrowotne”. – 2005, nr 6-7, s. 2-3</w:t>
      </w:r>
    </w:p>
    <w:p w:rsidR="008A21A3" w:rsidRPr="008A21A3" w:rsidRDefault="00D41389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Węglowodany jako źródło energii dla osób aktywnie fizycznie / Dorota Kawka</w:t>
      </w:r>
      <w:r w:rsidR="00AD6F5A">
        <w:rPr>
          <w:color w:val="auto"/>
        </w:rPr>
        <w:t xml:space="preserve"> </w:t>
      </w:r>
      <w:r>
        <w:rPr>
          <w:color w:val="auto"/>
        </w:rPr>
        <w:t>// „</w:t>
      </w:r>
      <w:r w:rsidRPr="008A21A3">
        <w:rPr>
          <w:color w:val="auto"/>
        </w:rPr>
        <w:t>Wychowanie Fizyczne i Zdrowotne”. – 2016, nr 6, s. 25-28</w:t>
      </w:r>
    </w:p>
    <w:p w:rsidR="008A21A3" w:rsidRDefault="008A21A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Wszechobecny cukier w diecie dziecka/ Karolina Łagowska // „Wychowanie Fizyczne i Zdrowotne”. – 2015, nr 2, s. 18-21</w:t>
      </w:r>
    </w:p>
    <w:p w:rsidR="009F63B9" w:rsidRPr="009F63B9" w:rsidRDefault="009F63B9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Zajęcia z edukacji zdrowotnej / Jolanta E. Kowalska // „Wychowanie Fizyczne i Zdrowotne”. – 2010, nr 10, s. 10 - 17</w:t>
      </w:r>
    </w:p>
    <w:p w:rsidR="00A844B6" w:rsidRDefault="00A844B6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Zdrowie a dojrzała osobowość / K. Ostrowska // „Wychowawca”. – 2003, nr 12, s. 5-7</w:t>
      </w:r>
    </w:p>
    <w:p w:rsidR="00D235A3" w:rsidRPr="00D235A3" w:rsidRDefault="0090368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Zdrowie najmłodszych i edukacja prozdrowotna w Niemczech / Katarzyna Tomasik- Abdelsamie // „Edukacja i Dialog”. – 2015,</w:t>
      </w:r>
      <w:r w:rsidR="000A3D50">
        <w:rPr>
          <w:color w:val="auto"/>
        </w:rPr>
        <w:t xml:space="preserve"> nr 3-4, s. 56</w:t>
      </w:r>
    </w:p>
    <w:p w:rsidR="00D235A3" w:rsidRDefault="00D235A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Zdrowie – o czym należy pamiętać / Adam Cichosz // „Wychowanie Fizyczne i Zdrowotne”. – 2012, nr 8, s. 10-16</w:t>
      </w:r>
    </w:p>
    <w:p w:rsidR="00D235A3" w:rsidRDefault="00D235A3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Zdrowy uczeń w zdrowej szkole / B. Kuras, J. Wiśniewska // „Edukacja i Dialog”. – 2002, nr 4, s. 31-34</w:t>
      </w:r>
    </w:p>
    <w:p w:rsidR="00740A12" w:rsidRDefault="00740A12" w:rsidP="00AD6F5A">
      <w:pPr>
        <w:pStyle w:val="NormalnyWeb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Żyjmy zdrowo i bezpiecznie. Program edukacji zdrowotnej dla kl. I-III szkoły podstawowej / Małgorzata Mróz // „Wychowawca”. – 2015, nr 7, s. 42-44</w:t>
      </w:r>
    </w:p>
    <w:p w:rsidR="00D235A3" w:rsidRDefault="00D235A3" w:rsidP="00AD6F5A">
      <w:pPr>
        <w:pStyle w:val="NormalnyWeb"/>
        <w:ind w:left="720"/>
        <w:jc w:val="both"/>
        <w:rPr>
          <w:color w:val="auto"/>
        </w:rPr>
      </w:pPr>
    </w:p>
    <w:p w:rsidR="00D235A3" w:rsidRDefault="00D235A3" w:rsidP="00AD6F5A">
      <w:pPr>
        <w:pStyle w:val="NormalnyWeb"/>
        <w:ind w:left="720"/>
        <w:jc w:val="both"/>
        <w:rPr>
          <w:color w:val="auto"/>
        </w:rPr>
      </w:pPr>
    </w:p>
    <w:p w:rsidR="000A3D50" w:rsidRPr="00A844B6" w:rsidRDefault="000A3D50" w:rsidP="00AD6F5A">
      <w:pPr>
        <w:pStyle w:val="NormalnyWeb"/>
        <w:ind w:left="720"/>
        <w:jc w:val="both"/>
        <w:rPr>
          <w:color w:val="auto"/>
        </w:rPr>
      </w:pPr>
      <w:r>
        <w:rPr>
          <w:color w:val="auto"/>
        </w:rPr>
        <w:t xml:space="preserve">kwiecień 2020 r.                                              </w:t>
      </w:r>
      <w:r w:rsidR="008A21A3">
        <w:rPr>
          <w:color w:val="auto"/>
        </w:rPr>
        <w:t xml:space="preserve">             </w:t>
      </w:r>
      <w:r>
        <w:rPr>
          <w:color w:val="auto"/>
        </w:rPr>
        <w:t>oprac. J. Miłkowska</w:t>
      </w:r>
    </w:p>
    <w:sectPr w:rsidR="000A3D50" w:rsidRPr="00A844B6" w:rsidSect="00582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99" w:rsidRDefault="00FA7C99" w:rsidP="00806DFB">
      <w:r>
        <w:separator/>
      </w:r>
    </w:p>
  </w:endnote>
  <w:endnote w:type="continuationSeparator" w:id="0">
    <w:p w:rsidR="00FA7C99" w:rsidRDefault="00FA7C99" w:rsidP="0080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FB" w:rsidRDefault="00806D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FB" w:rsidRDefault="00806DF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FB" w:rsidRDefault="00806D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99" w:rsidRDefault="00FA7C99" w:rsidP="00806DFB">
      <w:r>
        <w:separator/>
      </w:r>
    </w:p>
  </w:footnote>
  <w:footnote w:type="continuationSeparator" w:id="0">
    <w:p w:rsidR="00FA7C99" w:rsidRDefault="00FA7C99" w:rsidP="0080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FB" w:rsidRDefault="00806D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FB" w:rsidRDefault="00806DF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FB" w:rsidRDefault="00806D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E7055"/>
    <w:multiLevelType w:val="hybridMultilevel"/>
    <w:tmpl w:val="E522D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5483"/>
    <w:multiLevelType w:val="hybridMultilevel"/>
    <w:tmpl w:val="E522D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A14"/>
    <w:rsid w:val="000A3D50"/>
    <w:rsid w:val="000C1927"/>
    <w:rsid w:val="003138C0"/>
    <w:rsid w:val="00582072"/>
    <w:rsid w:val="005C7253"/>
    <w:rsid w:val="006074B8"/>
    <w:rsid w:val="00616AD2"/>
    <w:rsid w:val="00636113"/>
    <w:rsid w:val="006C5D65"/>
    <w:rsid w:val="006F67B4"/>
    <w:rsid w:val="00740A12"/>
    <w:rsid w:val="00806DFB"/>
    <w:rsid w:val="008A21A3"/>
    <w:rsid w:val="00903683"/>
    <w:rsid w:val="00915E6A"/>
    <w:rsid w:val="009243E0"/>
    <w:rsid w:val="009744F3"/>
    <w:rsid w:val="009A3A79"/>
    <w:rsid w:val="009F63B9"/>
    <w:rsid w:val="00A372F3"/>
    <w:rsid w:val="00A844B6"/>
    <w:rsid w:val="00AD12DB"/>
    <w:rsid w:val="00AD6F5A"/>
    <w:rsid w:val="00B45A14"/>
    <w:rsid w:val="00BA09F9"/>
    <w:rsid w:val="00BF7E23"/>
    <w:rsid w:val="00D17C57"/>
    <w:rsid w:val="00D235A3"/>
    <w:rsid w:val="00D41389"/>
    <w:rsid w:val="00D75589"/>
    <w:rsid w:val="00DB2C71"/>
    <w:rsid w:val="00E00C15"/>
    <w:rsid w:val="00E127C6"/>
    <w:rsid w:val="00FA7C99"/>
    <w:rsid w:val="00FC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372F3"/>
    <w:pPr>
      <w:spacing w:before="100" w:beforeAutospacing="1" w:after="100" w:afterAutospacing="1"/>
    </w:pPr>
    <w:rPr>
      <w:color w:val="000080"/>
    </w:rPr>
  </w:style>
  <w:style w:type="character" w:styleId="Hipercze">
    <w:name w:val="Hyperlink"/>
    <w:uiPriority w:val="99"/>
    <w:rsid w:val="00A372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F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6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372F3"/>
    <w:pPr>
      <w:spacing w:before="100" w:beforeAutospacing="1" w:after="100" w:afterAutospacing="1"/>
    </w:pPr>
    <w:rPr>
      <w:color w:val="000080"/>
    </w:rPr>
  </w:style>
  <w:style w:type="character" w:styleId="Hipercze">
    <w:name w:val="Hyperlink"/>
    <w:uiPriority w:val="99"/>
    <w:rsid w:val="00A372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F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6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Vieslav</dc:creator>
  <cp:lastModifiedBy>ASUS</cp:lastModifiedBy>
  <cp:revision>3</cp:revision>
  <cp:lastPrinted>2020-04-21T08:39:00Z</cp:lastPrinted>
  <dcterms:created xsi:type="dcterms:W3CDTF">2020-04-23T04:20:00Z</dcterms:created>
  <dcterms:modified xsi:type="dcterms:W3CDTF">2020-04-23T04:21:00Z</dcterms:modified>
</cp:coreProperties>
</file>